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D1323" w:rsidRPr="00172D00" w:rsidRDefault="006E2B69" w:rsidP="00B25429">
      <w:pPr>
        <w:tabs>
          <w:tab w:val="left" w:pos="-990"/>
        </w:tabs>
        <w:ind w:left="-144"/>
        <w:jc w:val="center"/>
        <w:rPr>
          <w:rFonts w:ascii="Times New Roman" w:hAnsi="Times New Roman"/>
          <w:color w:val="8064A2"/>
          <w:sz w:val="16"/>
          <w:szCs w:val="16"/>
        </w:rPr>
      </w:pPr>
      <w:r w:rsidRPr="006E2B69">
        <w:rPr>
          <w:rFonts w:ascii="Times New Roman" w:hAnsi="Times New Roman"/>
          <w:noProof/>
          <w:sz w:val="72"/>
          <w:szCs w:val="72"/>
        </w:rPr>
        <w:pict>
          <v:shapetype id="_x0000_t32" coordsize="21600,21600" o:spt="32" o:oned="t" path="m,l21600,21600e" filled="f">
            <v:path arrowok="t" fillok="f" o:connecttype="none"/>
            <o:lock v:ext="edit" shapetype="t"/>
          </v:shapetype>
          <v:shape id="AutoShape 10" o:spid="_x0000_s1031" type="#_x0000_t32" style="position:absolute;left:0;text-align:left;margin-left:-47.4pt;margin-top:-34.45pt;width:629.25pt;height:.05pt;z-index:251654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" strokecolor="#f2f2f2" strokeweight="3pt">
            <v:shadow color="#7f7f7f" opacity=".5" offset="1pt"/>
          </v:shape>
        </w:pict>
      </w:r>
      <w:r w:rsidRPr="006E2B69">
        <w:rPr>
          <w:rFonts w:ascii="Times New Roman" w:hAnsi="Times New Roman"/>
          <w:noProof/>
          <w:sz w:val="24"/>
          <w:szCs w:val="24"/>
        </w:rPr>
        <w:pict>
          <v:shape id="AutoShape 9" o:spid="_x0000_s1033" type="#_x0000_t32" style="position:absolute;left:0;text-align:left;margin-left:-111.15pt;margin-top:-34.5pt;width:693pt;height:.05pt;z-index:251653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" strokeweight="3pt">
            <v:shadow color="#622423" opacity=".5" offset="1pt"/>
          </v:shape>
        </w:pict>
      </w:r>
      <w:r w:rsidRPr="006E2B69">
        <w:rPr>
          <w:rFonts w:ascii="Times New Roman" w:hAnsi="Times New Roman"/>
          <w:noProof/>
          <w:sz w:val="72"/>
          <w:szCs w:val="72"/>
        </w:rPr>
        <w:pict>
          <v:shape id="AutoShape 15" o:spid="_x0000_s1026" type="#_x0000_t32" style="position:absolute;left:0;text-align:left;margin-left:616.8pt;margin-top:37.3pt;width:14.25pt;height:.85pt;flip:y;z-index:25165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"/>
        </w:pict>
      </w:r>
      <w:r w:rsidRPr="006E2B69">
        <w:rPr>
          <w:rFonts w:ascii="Times New Roman" w:hAnsi="Times New Roman"/>
          <w:noProof/>
          <w:sz w:val="72"/>
          <w:szCs w:val="72"/>
        </w:rPr>
        <w:pict>
          <v:shape id="AutoShape 46" o:spid="_x0000_s1037" type="#_x0000_t32" style="position:absolute;left:0;text-align:left;margin-left:656.4pt;margin-top:41.45pt;width:99.75pt;height:1.7pt;z-index:25165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"/>
        </w:pict>
      </w:r>
      <w:r w:rsidRPr="006E2B69">
        <w:rPr>
          <w:rFonts w:ascii="Times New Roman" w:hAnsi="Times New Roman"/>
          <w:noProof/>
          <w:sz w:val="72"/>
          <w:szCs w:val="72"/>
        </w:rPr>
        <w:pict>
          <v:shape id="AutoShape 3" o:spid="_x0000_s1036" type="#_x0000_t32" style="position:absolute;left:0;text-align:left;margin-left:-111.15pt;margin-top:39.75pt;width:713.4pt;height:0;z-index:251651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"/>
        </w:pict>
      </w:r>
      <w:r w:rsidRPr="006E2B69">
        <w:rPr>
          <w:rFonts w:ascii="Times New Roman" w:hAnsi="Times New Roman"/>
          <w:noProof/>
          <w:sz w:val="72"/>
          <w:szCs w:val="72"/>
        </w:rPr>
        <w:pict>
          <v:shape id="AutoShape 4" o:spid="_x0000_s1035" type="#_x0000_t32" style="position:absolute;left:0;text-align:left;margin-left:-68.4pt;margin-top:45.8pt;width:650.25pt;height:0;z-index:251652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"/>
        </w:pict>
      </w:r>
      <w:r w:rsidRPr="006E2B69">
        <w:rPr>
          <w:rFonts w:ascii="Times New Roman" w:hAnsi="Times New Roman"/>
          <w:b/>
          <w:noProof/>
          <w:sz w:val="24"/>
          <w:szCs w:val="24"/>
        </w:rPr>
        <w:pict>
          <v:shape id="AutoShape 114" o:spid="_x0000_s1034" style="position:absolute;left:0;text-align:left;margin-left:67.75pt;margin-top:13.95pt;width:18pt;height:16.25pt;rotation:11675166fd;flip:y;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28600,206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" path="m,78828r87318,1l114300,r26982,78829l228600,78828r-70642,48718l184941,206374,114300,157655,43659,206374,70642,127546,,78828xe" fillcolor="#4f81bd" strokecolor="#f2f2f2" strokeweight="3pt">
            <v:stroke joinstyle="miter"/>
            <v:shadow on="t" color="#243f60" opacity=".5" offset="1pt"/>
            <v:path o:connecttype="custom" o:connectlocs="0,78828;87318,78829;114300,0;141282,78829;228600,78828;157958,127546;184941,206374;114300,157655;43659,206374;70642,127546;0,78828" o:connectangles="0,0,0,0,0,0,0,0,0,0,0"/>
          </v:shape>
        </w:pict>
      </w:r>
      <w:r w:rsidRPr="006E2B69">
        <w:rPr>
          <w:rFonts w:ascii="Times New Roman" w:hAnsi="Times New Roman"/>
          <w:noProof/>
          <w:sz w:val="72"/>
          <w:szCs w:val="72"/>
        </w:rPr>
        <w:pict>
          <v:shape id="AutoShape 12" o:spid="_x0000_s1032" type="#_x0000_t32" style="position:absolute;left:0;text-align:left;margin-left:-71.4pt;margin-top:40.7pt;width:17.4pt;height:.75pt;z-index:251655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"/>
        </w:pict>
      </w:r>
      <w:r w:rsidRPr="006E2B69">
        <w:rPr>
          <w:rFonts w:ascii="Times New Roman" w:hAnsi="Times New Roman"/>
          <w:b/>
          <w:noProof/>
          <w:sz w:val="24"/>
          <w:szCs w:val="24"/>
        </w:rPr>
        <w:pict>
          <v:shape id="AutoShape 137" o:spid="_x0000_s1030" style="position:absolute;left:0;text-align:left;margin-left:442.35pt;margin-top:13.95pt;width:18.75pt;height:15.6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38125,1987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" path="m,75917r90956,1l119063,r28106,75918l238125,75917r-73585,46920l192647,198754,119063,151834,45478,198754,73585,122837,,75917xe" fillcolor="#4f81bd" strokecolor="#f2f2f2" strokeweight="3pt">
            <v:stroke joinstyle="miter"/>
            <v:shadow on="t" color="#243f60" opacity=".5" offset="1pt"/>
            <v:path o:connecttype="custom" o:connectlocs="0,75917;90956,75918;119063,0;147169,75918;238125,75917;164540,122837;192647,198754;119063,151834;45478,198754;73585,122837;0,75917" o:connectangles="0,0,0,0,0,0,0,0,0,0,0"/>
          </v:shape>
        </w:pict>
      </w:r>
      <w:r w:rsidRPr="006E2B69">
        <w:rPr>
          <w:rFonts w:ascii="Times New Roman" w:hAnsi="Times New Roman"/>
          <w:noProof/>
          <w:sz w:val="72"/>
          <w:szCs w:val="72"/>
        </w:rPr>
        <w:pict>
          <v:shape id="AutoShape 47" o:spid="_x0000_s1029" type="#_x0000_t32" style="position:absolute;left:0;text-align:left;margin-left:-18.75pt;margin-top:-153.75pt;width:2.25pt;height:78pt;flip:x y;z-index:251659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" strokecolor="white"/>
        </w:pict>
      </w:r>
      <w:r w:rsidRPr="006E2B69">
        <w:rPr>
          <w:rFonts w:ascii="Times New Roman" w:hAnsi="Times New Roman"/>
          <w:noProof/>
          <w:sz w:val="72"/>
          <w:szCs w:val="72"/>
        </w:rPr>
        <w:pict>
          <v:shape id="AutoShape 45" o:spid="_x0000_s1028" type="#_x0000_t32" style="position:absolute;left:0;text-align:left;margin-left:-77.25pt;margin-top:39.75pt;width:10.5pt;height:0;flip:x;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"/>
        </w:pict>
      </w:r>
      <w:r w:rsidR="00B25429">
        <w:rPr>
          <w:rFonts w:ascii="Times New Roman" w:hAnsi="Times New Roman"/>
          <w:color w:val="8064A2"/>
          <w:sz w:val="72"/>
          <w:szCs w:val="72"/>
        </w:rPr>
        <w:t xml:space="preserve">      </w:t>
      </w:r>
      <w:r w:rsidR="00172D00" w:rsidRPr="00172D00">
        <w:rPr>
          <w:rFonts w:ascii="Times New Roman" w:hAnsi="Times New Roman"/>
          <w:color w:val="8064A2"/>
          <w:sz w:val="72"/>
          <w:szCs w:val="72"/>
        </w:rPr>
        <w:t xml:space="preserve">THE </w:t>
      </w:r>
      <w:r w:rsidR="00ED1323" w:rsidRPr="00172D00">
        <w:rPr>
          <w:rFonts w:ascii="Times New Roman" w:hAnsi="Times New Roman"/>
          <w:color w:val="8064A2"/>
          <w:sz w:val="72"/>
          <w:szCs w:val="72"/>
        </w:rPr>
        <w:t>COURIER</w:t>
      </w:r>
    </w:p>
    <w:p w:rsidR="00D509CB" w:rsidRPr="00172D00" w:rsidRDefault="00B25429" w:rsidP="00B25429">
      <w:pPr>
        <w:tabs>
          <w:tab w:val="left" w:pos="-1440"/>
          <w:tab w:val="left" w:pos="180"/>
          <w:tab w:val="center" w:pos="4680"/>
        </w:tabs>
        <w:ind w:left="-1440" w:right="-1440"/>
        <w:jc w:val="center"/>
        <w:rPr>
          <w:rFonts w:ascii="Times New Roman" w:hAnsi="Times New Roman"/>
          <w:b/>
          <w:color w:val="4F81BD"/>
          <w:sz w:val="32"/>
          <w:szCs w:val="32"/>
        </w:rPr>
      </w:pPr>
      <w:r>
        <w:rPr>
          <w:rFonts w:ascii="Times New Roman" w:hAnsi="Times New Roman"/>
          <w:b/>
          <w:sz w:val="32"/>
          <w:szCs w:val="32"/>
        </w:rPr>
        <w:t xml:space="preserve">           </w:t>
      </w:r>
      <w:r w:rsidR="00D509CB">
        <w:rPr>
          <w:rFonts w:ascii="Times New Roman" w:hAnsi="Times New Roman"/>
          <w:b/>
          <w:sz w:val="32"/>
          <w:szCs w:val="32"/>
        </w:rPr>
        <w:t>N</w:t>
      </w:r>
      <w:r w:rsidR="00D509CB" w:rsidRPr="007472D0">
        <w:rPr>
          <w:rFonts w:ascii="Times New Roman" w:hAnsi="Times New Roman"/>
          <w:b/>
          <w:sz w:val="32"/>
          <w:szCs w:val="32"/>
        </w:rPr>
        <w:t>ortheast Ohio Civil War Round Table</w:t>
      </w:r>
    </w:p>
    <w:p w:rsidR="00114FD6" w:rsidRDefault="006E2B69" w:rsidP="00CC507E">
      <w:pPr>
        <w:tabs>
          <w:tab w:val="right" w:pos="10080"/>
        </w:tabs>
        <w:ind w:right="-288"/>
        <w:jc w:val="both"/>
        <w:rPr>
          <w:rFonts w:ascii="Times New Roman" w:hAnsi="Times New Roman"/>
          <w:noProof/>
          <w:sz w:val="24"/>
          <w:szCs w:val="24"/>
        </w:rPr>
      </w:pPr>
      <w:r>
        <w:rPr>
          <w:rFonts w:ascii="Times New Roman" w:hAnsi="Times New Roman"/>
          <w:noProof/>
          <w:sz w:val="24"/>
          <w:szCs w:val="24"/>
        </w:rPr>
        <w:pict>
          <v:rect id="Rectangle 48" o:spid="_x0000_s1027" style="position:absolute;left:0;text-align:left;margin-left:-28.7pt;margin-top:118.2pt;width:524.35pt;height:238.5pt;z-index:251652096;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" filled="f" fillcolor="#c0504d" strokecolor="#c00000" strokeweight="3pt">
            <v:shadow on="t" color="#622423" opacity=".5" offset="1pt"/>
            <w10:wrap anchorx="margin"/>
          </v:rect>
        </w:pict>
      </w:r>
      <w:r w:rsidR="009D6E1B">
        <w:rPr>
          <w:rFonts w:ascii="Times New Roman" w:hAnsi="Times New Roman"/>
          <w:b/>
          <w:sz w:val="24"/>
          <w:szCs w:val="24"/>
        </w:rPr>
        <w:t xml:space="preserve">                                               </w:t>
      </w:r>
      <w:r w:rsidR="00895181">
        <w:rPr>
          <w:rFonts w:ascii="Times New Roman" w:hAnsi="Times New Roman"/>
          <w:b/>
          <w:sz w:val="24"/>
          <w:szCs w:val="24"/>
        </w:rPr>
        <w:t xml:space="preserve">    </w:t>
      </w:r>
      <w:r w:rsidR="00DC3908">
        <w:rPr>
          <w:rFonts w:ascii="Times New Roman" w:hAnsi="Times New Roman"/>
          <w:b/>
          <w:sz w:val="24"/>
          <w:szCs w:val="24"/>
        </w:rPr>
        <w:t xml:space="preserve">      </w:t>
      </w:r>
      <w:r w:rsidR="00895181">
        <w:rPr>
          <w:rFonts w:ascii="Times New Roman" w:hAnsi="Times New Roman"/>
          <w:b/>
          <w:sz w:val="24"/>
          <w:szCs w:val="24"/>
        </w:rPr>
        <w:t xml:space="preserve"> </w:t>
      </w:r>
      <w:r w:rsidR="00C4685A">
        <w:rPr>
          <w:rFonts w:ascii="Times New Roman" w:hAnsi="Times New Roman"/>
          <w:b/>
          <w:sz w:val="24"/>
          <w:szCs w:val="24"/>
        </w:rPr>
        <w:t xml:space="preserve"> </w:t>
      </w:r>
      <w:r w:rsidR="008C4230">
        <w:rPr>
          <w:rFonts w:ascii="Times New Roman" w:hAnsi="Times New Roman"/>
          <w:b/>
          <w:sz w:val="24"/>
          <w:szCs w:val="24"/>
        </w:rPr>
        <w:t xml:space="preserve">   </w:t>
      </w:r>
      <w:r w:rsidR="00B54B01">
        <w:rPr>
          <w:rFonts w:ascii="Times New Roman" w:hAnsi="Times New Roman"/>
          <w:b/>
          <w:sz w:val="24"/>
          <w:szCs w:val="24"/>
        </w:rPr>
        <w:t xml:space="preserve"> </w:t>
      </w:r>
      <w:r w:rsidR="008D194B" w:rsidRPr="008D194B">
        <w:rPr>
          <w:rFonts w:ascii="Times New Roman" w:hAnsi="Times New Roman"/>
          <w:b/>
          <w:noProof/>
          <w:sz w:val="24"/>
          <w:szCs w:val="24"/>
        </w:rPr>
        <w:drawing>
          <wp:inline distT="0" distB="0" distL="0" distR="0">
            <wp:extent cx="1476375" cy="1421011"/>
            <wp:effectExtent l="19050" t="0" r="0" b="0"/>
            <wp:docPr id="12" name="Picture 7" descr="http://neocwrt.org/wordpress/wp-content/uploads/2010/03/NEOCWRT-logo-with-name1.jp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neocwrt.org/wordpress/wp-content/uploads/2010/03/NEOCWRT-logo-with-name1.jpg">
                      <a:hlinkClick r:id="rId7"/>
                    </pic:cNvPr>
                    <pic:cNvPicPr>
                      <a:picLocks noChangeAspect="1" noChangeArrowheads="1"/>
                    </pic:cNvPicPr>
                  </pic:nvPicPr>
                  <pic:blipFill>
                    <a:blip r:embed="rId8" cstate="print"/>
                    <a:srcRect/>
                    <a:stretch>
                      <a:fillRect/>
                    </a:stretch>
                  </pic:blipFill>
                  <pic:spPr bwMode="auto">
                    <a:xfrm>
                      <a:off x="0" y="0"/>
                      <a:ext cx="1482283" cy="1426698"/>
                    </a:xfrm>
                    <a:prstGeom prst="rect">
                      <a:avLst/>
                    </a:prstGeom>
                    <a:noFill/>
                    <a:ln w="9525">
                      <a:noFill/>
                      <a:miter lim="800000"/>
                      <a:headEnd/>
                      <a:tailEnd/>
                    </a:ln>
                  </pic:spPr>
                </pic:pic>
              </a:graphicData>
            </a:graphic>
          </wp:inline>
        </w:drawing>
      </w:r>
      <w:r w:rsidR="00B54B01">
        <w:rPr>
          <w:rFonts w:ascii="Times New Roman" w:hAnsi="Times New Roman"/>
          <w:b/>
          <w:sz w:val="24"/>
          <w:szCs w:val="24"/>
        </w:rPr>
        <w:t xml:space="preserve">       </w:t>
      </w:r>
      <w:r w:rsidR="008C4230">
        <w:rPr>
          <w:rFonts w:ascii="Times New Roman" w:hAnsi="Times New Roman"/>
          <w:b/>
          <w:sz w:val="24"/>
          <w:szCs w:val="24"/>
        </w:rPr>
        <w:t xml:space="preserve"> </w:t>
      </w:r>
      <w:r w:rsidR="00CC507E">
        <w:rPr>
          <w:rFonts w:ascii="Times New Roman" w:hAnsi="Times New Roman"/>
          <w:b/>
          <w:sz w:val="24"/>
          <w:szCs w:val="24"/>
        </w:rPr>
        <w:t xml:space="preserve">    </w:t>
      </w:r>
      <w:r w:rsidR="001C3A70">
        <w:rPr>
          <w:rFonts w:ascii="Times New Roman" w:hAnsi="Times New Roman"/>
          <w:noProof/>
          <w:sz w:val="24"/>
          <w:szCs w:val="24"/>
        </w:rPr>
        <w:tab/>
      </w:r>
    </w:p>
    <w:p w:rsidR="00941B01" w:rsidRPr="00FE05AE" w:rsidRDefault="00FE05AE" w:rsidP="00A95F7A">
      <w:pPr>
        <w:ind w:right="-1440"/>
        <w:jc w:val="center"/>
        <w:rPr>
          <w:rFonts w:ascii="Times New Roman" w:hAnsi="Times New Roman"/>
          <w:b/>
          <w:color w:val="FF0000"/>
          <w:sz w:val="32"/>
          <w:szCs w:val="32"/>
        </w:rPr>
      </w:pPr>
      <w:r>
        <w:rPr>
          <w:rFonts w:ascii="Times New Roman" w:hAnsi="Times New Roman"/>
          <w:b/>
          <w:color w:val="FF0000"/>
          <w:sz w:val="32"/>
          <w:szCs w:val="32"/>
        </w:rPr>
        <w:t>T</w:t>
      </w:r>
      <w:r w:rsidR="00941B01" w:rsidRPr="00FE05AE">
        <w:rPr>
          <w:rFonts w:ascii="Times New Roman" w:hAnsi="Times New Roman"/>
          <w:b/>
          <w:color w:val="FF0000"/>
          <w:sz w:val="32"/>
          <w:szCs w:val="32"/>
        </w:rPr>
        <w:t xml:space="preserve">uesday    </w:t>
      </w:r>
      <w:r w:rsidR="00DD34DE">
        <w:rPr>
          <w:rFonts w:ascii="Times New Roman" w:hAnsi="Times New Roman"/>
          <w:b/>
          <w:color w:val="FF0000"/>
          <w:sz w:val="32"/>
          <w:szCs w:val="32"/>
        </w:rPr>
        <w:t>April 9</w:t>
      </w:r>
      <w:r w:rsidR="00941B01" w:rsidRPr="00FE05AE">
        <w:rPr>
          <w:rFonts w:ascii="Times New Roman" w:hAnsi="Times New Roman"/>
          <w:b/>
          <w:color w:val="FF0000"/>
          <w:sz w:val="32"/>
          <w:szCs w:val="32"/>
        </w:rPr>
        <w:t>, 201</w:t>
      </w:r>
      <w:r w:rsidR="00497DF3" w:rsidRPr="00FE05AE">
        <w:rPr>
          <w:rFonts w:ascii="Times New Roman" w:hAnsi="Times New Roman"/>
          <w:b/>
          <w:color w:val="FF0000"/>
          <w:sz w:val="32"/>
          <w:szCs w:val="32"/>
        </w:rPr>
        <w:t>9</w:t>
      </w:r>
      <w:r w:rsidR="00941B01" w:rsidRPr="00FE05AE">
        <w:rPr>
          <w:rFonts w:ascii="Times New Roman" w:hAnsi="Times New Roman"/>
          <w:b/>
          <w:color w:val="FF0000"/>
          <w:sz w:val="32"/>
          <w:szCs w:val="32"/>
        </w:rPr>
        <w:t xml:space="preserve">   Meeting #1</w:t>
      </w:r>
      <w:r w:rsidR="00DD34DE">
        <w:rPr>
          <w:rFonts w:ascii="Times New Roman" w:hAnsi="Times New Roman"/>
          <w:b/>
          <w:color w:val="FF0000"/>
          <w:sz w:val="32"/>
          <w:szCs w:val="32"/>
        </w:rPr>
        <w:t>87</w:t>
      </w:r>
    </w:p>
    <w:p w:rsidR="008209FB" w:rsidRPr="002842C6" w:rsidRDefault="00834099" w:rsidP="00834099">
      <w:pPr>
        <w:tabs>
          <w:tab w:val="left" w:pos="2400"/>
          <w:tab w:val="left" w:pos="2760"/>
        </w:tabs>
        <w:rPr>
          <w:rFonts w:ascii="Times New Roman" w:hAnsi="Times New Roman"/>
          <w:b/>
          <w:sz w:val="32"/>
          <w:szCs w:val="32"/>
        </w:rPr>
      </w:pPr>
      <w:r>
        <w:rPr>
          <w:rFonts w:ascii="Times New Roman" w:hAnsi="Times New Roman"/>
          <w:b/>
          <w:sz w:val="32"/>
          <w:szCs w:val="32"/>
        </w:rPr>
        <w:t xml:space="preserve">Canteen: </w:t>
      </w:r>
      <w:r w:rsidR="008209FB" w:rsidRPr="002842C6">
        <w:rPr>
          <w:rFonts w:ascii="Times New Roman" w:hAnsi="Times New Roman"/>
          <w:b/>
          <w:sz w:val="32"/>
          <w:szCs w:val="32"/>
        </w:rPr>
        <w:t>6:00</w:t>
      </w:r>
      <w:r w:rsidR="00B812E2" w:rsidRPr="002842C6">
        <w:rPr>
          <w:rFonts w:ascii="Times New Roman" w:hAnsi="Times New Roman"/>
          <w:b/>
          <w:sz w:val="32"/>
          <w:szCs w:val="32"/>
        </w:rPr>
        <w:t xml:space="preserve"> </w:t>
      </w:r>
      <w:r>
        <w:rPr>
          <w:rFonts w:ascii="Times New Roman" w:hAnsi="Times New Roman"/>
          <w:b/>
          <w:sz w:val="32"/>
          <w:szCs w:val="32"/>
        </w:rPr>
        <w:t xml:space="preserve">pm             Dinner: </w:t>
      </w:r>
      <w:r w:rsidR="009404C6" w:rsidRPr="002842C6">
        <w:rPr>
          <w:rFonts w:ascii="Times New Roman" w:hAnsi="Times New Roman"/>
          <w:b/>
          <w:sz w:val="32"/>
          <w:szCs w:val="32"/>
        </w:rPr>
        <w:t>6</w:t>
      </w:r>
      <w:r w:rsidR="00F166A4" w:rsidRPr="002842C6">
        <w:rPr>
          <w:rFonts w:ascii="Times New Roman" w:hAnsi="Times New Roman"/>
          <w:b/>
          <w:sz w:val="32"/>
          <w:szCs w:val="32"/>
        </w:rPr>
        <w:t>:</w:t>
      </w:r>
      <w:r w:rsidR="009404C6" w:rsidRPr="002842C6">
        <w:rPr>
          <w:rFonts w:ascii="Times New Roman" w:hAnsi="Times New Roman"/>
          <w:b/>
          <w:sz w:val="32"/>
          <w:szCs w:val="32"/>
        </w:rPr>
        <w:t>45</w:t>
      </w:r>
      <w:r w:rsidR="00B812E2" w:rsidRPr="002842C6">
        <w:rPr>
          <w:rFonts w:ascii="Times New Roman" w:hAnsi="Times New Roman"/>
          <w:b/>
          <w:sz w:val="32"/>
          <w:szCs w:val="32"/>
        </w:rPr>
        <w:t xml:space="preserve"> </w:t>
      </w:r>
      <w:r w:rsidR="008209FB" w:rsidRPr="002842C6">
        <w:rPr>
          <w:rFonts w:ascii="Times New Roman" w:hAnsi="Times New Roman"/>
          <w:b/>
          <w:sz w:val="32"/>
          <w:szCs w:val="32"/>
        </w:rPr>
        <w:t>pm</w:t>
      </w:r>
      <w:r>
        <w:rPr>
          <w:rFonts w:ascii="Times New Roman" w:hAnsi="Times New Roman"/>
          <w:b/>
          <w:sz w:val="32"/>
          <w:szCs w:val="32"/>
        </w:rPr>
        <w:t xml:space="preserve">        Program: 7:45 pm</w:t>
      </w:r>
    </w:p>
    <w:p w:rsidR="00F166A4" w:rsidRPr="00FE05AE" w:rsidRDefault="00EA7FC0" w:rsidP="00A95F7A">
      <w:pPr>
        <w:jc w:val="center"/>
        <w:rPr>
          <w:rFonts w:ascii="Times New Roman" w:hAnsi="Times New Roman"/>
          <w:b/>
          <w:color w:val="FF0000"/>
          <w:sz w:val="36"/>
          <w:szCs w:val="36"/>
        </w:rPr>
      </w:pPr>
      <w:r w:rsidRPr="00FE05AE">
        <w:rPr>
          <w:rFonts w:ascii="Times New Roman" w:hAnsi="Times New Roman"/>
          <w:b/>
          <w:color w:val="FF0000"/>
          <w:sz w:val="36"/>
          <w:szCs w:val="36"/>
        </w:rPr>
        <w:t>Pine Ridge Country Club</w:t>
      </w:r>
    </w:p>
    <w:p w:rsidR="005D7DA8" w:rsidRPr="00F166A4" w:rsidRDefault="00F166A4" w:rsidP="00A95F7A">
      <w:pPr>
        <w:jc w:val="center"/>
        <w:rPr>
          <w:rFonts w:ascii="Times New Roman" w:hAnsi="Times New Roman"/>
          <w:b/>
          <w:sz w:val="32"/>
          <w:szCs w:val="32"/>
        </w:rPr>
      </w:pPr>
      <w:r w:rsidRPr="00F166A4">
        <w:rPr>
          <w:rFonts w:ascii="Times New Roman" w:hAnsi="Times New Roman"/>
          <w:b/>
          <w:sz w:val="32"/>
          <w:szCs w:val="32"/>
        </w:rPr>
        <w:t>30601 Ridge Road, Wickliffe, Ohio</w:t>
      </w:r>
    </w:p>
    <w:p w:rsidR="00941B01" w:rsidRPr="00FE05AE" w:rsidRDefault="00497DF3" w:rsidP="00A95F7A">
      <w:pPr>
        <w:jc w:val="center"/>
        <w:rPr>
          <w:rFonts w:ascii="Times New Roman" w:hAnsi="Times New Roman"/>
          <w:b/>
          <w:color w:val="FF0000"/>
          <w:sz w:val="36"/>
          <w:szCs w:val="36"/>
        </w:rPr>
      </w:pPr>
      <w:r w:rsidRPr="00FE05AE">
        <w:rPr>
          <w:rFonts w:ascii="Times New Roman" w:hAnsi="Times New Roman"/>
          <w:b/>
          <w:color w:val="FF0000"/>
          <w:sz w:val="36"/>
          <w:szCs w:val="36"/>
        </w:rPr>
        <w:t xml:space="preserve">Program: </w:t>
      </w:r>
      <w:r w:rsidR="00DD34DE">
        <w:rPr>
          <w:rFonts w:ascii="Times New Roman" w:hAnsi="Times New Roman"/>
          <w:b/>
          <w:color w:val="FF0000"/>
          <w:sz w:val="36"/>
          <w:szCs w:val="36"/>
        </w:rPr>
        <w:t>The Battle of the Crater</w:t>
      </w:r>
    </w:p>
    <w:p w:rsidR="00DD34DE" w:rsidRDefault="005C5F8B" w:rsidP="00A95F7A">
      <w:pPr>
        <w:jc w:val="center"/>
        <w:rPr>
          <w:rFonts w:ascii="Times New Roman" w:hAnsi="Times New Roman"/>
          <w:b/>
          <w:sz w:val="36"/>
          <w:szCs w:val="36"/>
        </w:rPr>
      </w:pPr>
      <w:r>
        <w:rPr>
          <w:rFonts w:ascii="Times New Roman" w:hAnsi="Times New Roman"/>
          <w:b/>
          <w:sz w:val="36"/>
          <w:szCs w:val="36"/>
        </w:rPr>
        <w:t>Speake</w:t>
      </w:r>
      <w:r w:rsidR="00E02DFF">
        <w:rPr>
          <w:rFonts w:ascii="Times New Roman" w:hAnsi="Times New Roman"/>
          <w:b/>
          <w:sz w:val="36"/>
          <w:szCs w:val="36"/>
        </w:rPr>
        <w:t>r</w:t>
      </w:r>
      <w:r w:rsidR="00941B01" w:rsidRPr="00F40C27">
        <w:rPr>
          <w:rFonts w:ascii="Times New Roman" w:hAnsi="Times New Roman"/>
          <w:b/>
          <w:sz w:val="36"/>
          <w:szCs w:val="36"/>
        </w:rPr>
        <w:t>:</w:t>
      </w:r>
      <w:r>
        <w:rPr>
          <w:rFonts w:ascii="Times New Roman" w:hAnsi="Times New Roman"/>
          <w:b/>
          <w:sz w:val="36"/>
          <w:szCs w:val="36"/>
        </w:rPr>
        <w:t xml:space="preserve"> </w:t>
      </w:r>
      <w:r w:rsidR="00DD34DE">
        <w:rPr>
          <w:rFonts w:ascii="Times New Roman" w:hAnsi="Times New Roman"/>
          <w:b/>
          <w:sz w:val="36"/>
          <w:szCs w:val="36"/>
        </w:rPr>
        <w:t>A. Wilson Greene</w:t>
      </w:r>
    </w:p>
    <w:p w:rsidR="000337A6" w:rsidRDefault="005017BE" w:rsidP="00A95F7A">
      <w:pPr>
        <w:jc w:val="center"/>
        <w:rPr>
          <w:rFonts w:ascii="Times New Roman" w:hAnsi="Times New Roman"/>
          <w:b/>
          <w:sz w:val="28"/>
          <w:szCs w:val="28"/>
        </w:rPr>
      </w:pPr>
      <w:r>
        <w:rPr>
          <w:rFonts w:ascii="Times New Roman" w:hAnsi="Times New Roman"/>
          <w:b/>
          <w:sz w:val="28"/>
          <w:szCs w:val="28"/>
        </w:rPr>
        <w:t xml:space="preserve">Reservations </w:t>
      </w:r>
      <w:proofErr w:type="gramStart"/>
      <w:r>
        <w:rPr>
          <w:rFonts w:ascii="Times New Roman" w:hAnsi="Times New Roman"/>
          <w:b/>
          <w:sz w:val="28"/>
          <w:szCs w:val="28"/>
        </w:rPr>
        <w:t>R</w:t>
      </w:r>
      <w:r w:rsidR="00235F9B" w:rsidRPr="00235F9B">
        <w:rPr>
          <w:rFonts w:ascii="Times New Roman" w:hAnsi="Times New Roman"/>
          <w:b/>
          <w:sz w:val="28"/>
          <w:szCs w:val="28"/>
        </w:rPr>
        <w:t xml:space="preserve">equired  </w:t>
      </w:r>
      <w:r w:rsidR="00A05841">
        <w:rPr>
          <w:rFonts w:ascii="Times New Roman" w:hAnsi="Times New Roman"/>
          <w:b/>
          <w:sz w:val="28"/>
          <w:szCs w:val="28"/>
        </w:rPr>
        <w:t>*</w:t>
      </w:r>
      <w:proofErr w:type="gramEnd"/>
      <w:r w:rsidR="00235F9B" w:rsidRPr="00235F9B">
        <w:rPr>
          <w:rFonts w:ascii="Times New Roman" w:hAnsi="Times New Roman"/>
          <w:b/>
          <w:sz w:val="28"/>
          <w:szCs w:val="28"/>
        </w:rPr>
        <w:t xml:space="preserve"> </w:t>
      </w:r>
      <w:r w:rsidR="0075571F">
        <w:rPr>
          <w:rFonts w:ascii="Times New Roman" w:hAnsi="Times New Roman"/>
          <w:b/>
          <w:sz w:val="28"/>
          <w:szCs w:val="28"/>
        </w:rPr>
        <w:t xml:space="preserve">  </w:t>
      </w:r>
      <w:r>
        <w:rPr>
          <w:rFonts w:ascii="Times New Roman" w:hAnsi="Times New Roman"/>
          <w:b/>
          <w:sz w:val="28"/>
          <w:szCs w:val="28"/>
        </w:rPr>
        <w:t xml:space="preserve">Guests </w:t>
      </w:r>
      <w:r w:rsidR="008209FB">
        <w:rPr>
          <w:rFonts w:ascii="Times New Roman" w:hAnsi="Times New Roman"/>
          <w:b/>
          <w:sz w:val="28"/>
          <w:szCs w:val="28"/>
        </w:rPr>
        <w:t>Welcome</w:t>
      </w:r>
    </w:p>
    <w:p w:rsidR="009676E8" w:rsidRDefault="00F40C27" w:rsidP="00A95F7A">
      <w:pPr>
        <w:jc w:val="center"/>
        <w:rPr>
          <w:rFonts w:ascii="Times New Roman" w:hAnsi="Times New Roman"/>
          <w:b/>
          <w:color w:val="FF0000"/>
          <w:sz w:val="28"/>
          <w:szCs w:val="28"/>
        </w:rPr>
      </w:pPr>
      <w:proofErr w:type="gramStart"/>
      <w:r>
        <w:rPr>
          <w:rFonts w:ascii="Times New Roman" w:hAnsi="Times New Roman"/>
          <w:b/>
          <w:color w:val="FF0000"/>
          <w:sz w:val="28"/>
          <w:szCs w:val="28"/>
        </w:rPr>
        <w:t>e-m</w:t>
      </w:r>
      <w:r w:rsidR="00235F9B" w:rsidRPr="00A1067A">
        <w:rPr>
          <w:rFonts w:ascii="Times New Roman" w:hAnsi="Times New Roman"/>
          <w:b/>
          <w:color w:val="FF0000"/>
          <w:sz w:val="28"/>
          <w:szCs w:val="28"/>
        </w:rPr>
        <w:t>ail</w:t>
      </w:r>
      <w:proofErr w:type="gramEnd"/>
      <w:r w:rsidR="008F16FD">
        <w:rPr>
          <w:rFonts w:ascii="Times New Roman" w:hAnsi="Times New Roman"/>
          <w:b/>
          <w:color w:val="FF0000"/>
          <w:sz w:val="28"/>
          <w:szCs w:val="28"/>
        </w:rPr>
        <w:t>: francomichael2414@yahoo.com</w:t>
      </w:r>
      <w:r w:rsidR="00235F9B" w:rsidRPr="00A1067A">
        <w:rPr>
          <w:rFonts w:ascii="Times New Roman" w:hAnsi="Times New Roman"/>
          <w:b/>
          <w:color w:val="FF0000"/>
          <w:sz w:val="28"/>
          <w:szCs w:val="28"/>
        </w:rPr>
        <w:t xml:space="preserve"> </w:t>
      </w:r>
      <w:r>
        <w:rPr>
          <w:rFonts w:ascii="Times New Roman" w:hAnsi="Times New Roman"/>
          <w:b/>
          <w:color w:val="FF0000"/>
          <w:sz w:val="28"/>
          <w:szCs w:val="28"/>
        </w:rPr>
        <w:t xml:space="preserve">  or  p</w:t>
      </w:r>
      <w:r w:rsidR="00992F10">
        <w:rPr>
          <w:rFonts w:ascii="Times New Roman" w:hAnsi="Times New Roman"/>
          <w:b/>
          <w:color w:val="FF0000"/>
          <w:sz w:val="28"/>
          <w:szCs w:val="28"/>
        </w:rPr>
        <w:t>hone (440) 567-</w:t>
      </w:r>
      <w:r w:rsidR="000337A6">
        <w:rPr>
          <w:rFonts w:ascii="Times New Roman" w:hAnsi="Times New Roman"/>
          <w:b/>
          <w:color w:val="FF0000"/>
          <w:sz w:val="28"/>
          <w:szCs w:val="28"/>
        </w:rPr>
        <w:t>2414</w:t>
      </w:r>
    </w:p>
    <w:p w:rsidR="005957E1" w:rsidRDefault="00A471C1" w:rsidP="004C4204">
      <w:pPr>
        <w:jc w:val="both"/>
        <w:rPr>
          <w:rFonts w:ascii="Times New Roman" w:hAnsi="Times New Roman"/>
          <w:sz w:val="20"/>
          <w:szCs w:val="20"/>
        </w:rPr>
      </w:pPr>
      <w:r>
        <w:rPr>
          <w:rFonts w:ascii="Times New Roman" w:hAnsi="Times New Roman"/>
          <w:sz w:val="20"/>
          <w:szCs w:val="20"/>
        </w:rPr>
        <w:t xml:space="preserve">           </w:t>
      </w:r>
    </w:p>
    <w:p w:rsidR="00D75780" w:rsidRDefault="00BD7274" w:rsidP="00D75780">
      <w:pPr>
        <w:rPr>
          <w:rFonts w:ascii="Times New Roman" w:hAnsi="Times New Roman"/>
          <w:b/>
          <w:sz w:val="36"/>
          <w:szCs w:val="36"/>
          <w:u w:val="single"/>
        </w:rPr>
      </w:pPr>
      <w:r w:rsidRPr="004C4204">
        <w:rPr>
          <w:rFonts w:ascii="Times New Roman" w:hAnsi="Times New Roman"/>
          <w:b/>
        </w:rPr>
        <w:t xml:space="preserve"> </w:t>
      </w:r>
      <w:r w:rsidR="009C1788">
        <w:rPr>
          <w:rFonts w:ascii="Times New Roman" w:hAnsi="Times New Roman"/>
          <w:b/>
          <w:sz w:val="36"/>
          <w:szCs w:val="36"/>
          <w:u w:val="single"/>
        </w:rPr>
        <w:t xml:space="preserve">2019 NEOCWRT </w:t>
      </w:r>
      <w:proofErr w:type="gramStart"/>
      <w:r w:rsidR="009C1788">
        <w:rPr>
          <w:rFonts w:ascii="Times New Roman" w:hAnsi="Times New Roman"/>
          <w:b/>
          <w:sz w:val="36"/>
          <w:szCs w:val="36"/>
          <w:u w:val="single"/>
        </w:rPr>
        <w:t>Officers &amp;</w:t>
      </w:r>
      <w:proofErr w:type="gramEnd"/>
      <w:r w:rsidR="009C1788">
        <w:rPr>
          <w:rFonts w:ascii="Times New Roman" w:hAnsi="Times New Roman"/>
          <w:b/>
          <w:sz w:val="36"/>
          <w:szCs w:val="36"/>
          <w:u w:val="single"/>
        </w:rPr>
        <w:t xml:space="preserve"> </w:t>
      </w:r>
      <w:r w:rsidR="00856255" w:rsidRPr="00856255">
        <w:rPr>
          <w:rFonts w:ascii="Times New Roman" w:hAnsi="Times New Roman"/>
          <w:b/>
          <w:sz w:val="36"/>
          <w:szCs w:val="36"/>
          <w:u w:val="single"/>
        </w:rPr>
        <w:t>Committee</w:t>
      </w:r>
      <w:r w:rsidR="009C1788">
        <w:rPr>
          <w:rFonts w:ascii="Times New Roman" w:hAnsi="Times New Roman"/>
          <w:b/>
          <w:sz w:val="36"/>
          <w:szCs w:val="36"/>
          <w:u w:val="single"/>
        </w:rPr>
        <w:t>s</w:t>
      </w:r>
    </w:p>
    <w:p w:rsidR="00856255" w:rsidRPr="00352777" w:rsidRDefault="00856255" w:rsidP="00D75780">
      <w:pPr>
        <w:rPr>
          <w:rFonts w:ascii="Times New Roman" w:hAnsi="Times New Roman"/>
          <w:b/>
          <w:sz w:val="28"/>
          <w:szCs w:val="28"/>
        </w:rPr>
      </w:pPr>
      <w:r w:rsidRPr="00205535">
        <w:rPr>
          <w:rFonts w:ascii="Times New Roman" w:hAnsi="Times New Roman"/>
          <w:b/>
          <w:sz w:val="28"/>
          <w:szCs w:val="28"/>
          <w:u w:val="single"/>
        </w:rPr>
        <w:t>Founders:</w:t>
      </w:r>
      <w:r w:rsidRPr="002C466F">
        <w:rPr>
          <w:rFonts w:ascii="Times New Roman" w:hAnsi="Times New Roman"/>
          <w:b/>
          <w:sz w:val="24"/>
          <w:szCs w:val="24"/>
        </w:rPr>
        <w:t xml:space="preserve">   </w:t>
      </w:r>
      <w:r w:rsidRPr="00352777">
        <w:rPr>
          <w:rFonts w:ascii="Times New Roman" w:hAnsi="Times New Roman"/>
          <w:sz w:val="28"/>
          <w:szCs w:val="28"/>
        </w:rPr>
        <w:t>Bob Baucher, Norton London, Joseph Tirpak, Frank Yannucci</w:t>
      </w:r>
    </w:p>
    <w:p w:rsidR="00BB5CDC" w:rsidRDefault="00856255" w:rsidP="0044226F">
      <w:pPr>
        <w:rPr>
          <w:rFonts w:ascii="Times New Roman" w:hAnsi="Times New Roman"/>
          <w:sz w:val="24"/>
          <w:szCs w:val="24"/>
        </w:rPr>
      </w:pPr>
      <w:r w:rsidRPr="00205535">
        <w:rPr>
          <w:rFonts w:ascii="Times New Roman" w:hAnsi="Times New Roman"/>
          <w:b/>
          <w:sz w:val="28"/>
          <w:szCs w:val="28"/>
          <w:u w:val="single"/>
        </w:rPr>
        <w:t>President:</w:t>
      </w:r>
      <w:r w:rsidRPr="002C466F">
        <w:rPr>
          <w:rFonts w:ascii="Times New Roman" w:hAnsi="Times New Roman"/>
          <w:b/>
          <w:sz w:val="24"/>
          <w:szCs w:val="24"/>
        </w:rPr>
        <w:t xml:space="preserve">   </w:t>
      </w:r>
      <w:r w:rsidR="008F16FD" w:rsidRPr="00352777">
        <w:rPr>
          <w:rFonts w:ascii="Times New Roman" w:hAnsi="Times New Roman"/>
          <w:sz w:val="28"/>
          <w:szCs w:val="28"/>
        </w:rPr>
        <w:t>Ken</w:t>
      </w:r>
      <w:r w:rsidR="006279E1">
        <w:rPr>
          <w:rFonts w:ascii="Times New Roman" w:hAnsi="Times New Roman"/>
          <w:sz w:val="28"/>
          <w:szCs w:val="28"/>
        </w:rPr>
        <w:t>ny</w:t>
      </w:r>
      <w:r w:rsidR="008F16FD" w:rsidRPr="00352777">
        <w:rPr>
          <w:rFonts w:ascii="Times New Roman" w:hAnsi="Times New Roman"/>
          <w:sz w:val="28"/>
          <w:szCs w:val="28"/>
        </w:rPr>
        <w:t xml:space="preserve"> Godnavec</w:t>
      </w:r>
      <w:r w:rsidRPr="002C466F">
        <w:rPr>
          <w:rFonts w:ascii="Times New Roman" w:hAnsi="Times New Roman"/>
          <w:sz w:val="24"/>
          <w:szCs w:val="24"/>
        </w:rPr>
        <w:t xml:space="preserve">   </w:t>
      </w:r>
      <w:r w:rsidRPr="00205535">
        <w:rPr>
          <w:rFonts w:ascii="Times New Roman" w:hAnsi="Times New Roman"/>
          <w:b/>
          <w:sz w:val="28"/>
          <w:szCs w:val="28"/>
          <w:u w:val="single"/>
        </w:rPr>
        <w:t>Vice President:</w:t>
      </w:r>
      <w:r w:rsidR="008F16FD">
        <w:rPr>
          <w:rFonts w:ascii="Times New Roman" w:hAnsi="Times New Roman"/>
          <w:sz w:val="24"/>
          <w:szCs w:val="24"/>
        </w:rPr>
        <w:t xml:space="preserve">  </w:t>
      </w:r>
      <w:r w:rsidR="008F16FD" w:rsidRPr="00352777">
        <w:rPr>
          <w:rFonts w:ascii="Times New Roman" w:hAnsi="Times New Roman"/>
          <w:sz w:val="28"/>
          <w:szCs w:val="28"/>
        </w:rPr>
        <w:t>Tom Horvath, Jr</w:t>
      </w:r>
      <w:r w:rsidR="008F16FD">
        <w:rPr>
          <w:rFonts w:ascii="Times New Roman" w:hAnsi="Times New Roman"/>
          <w:sz w:val="24"/>
          <w:szCs w:val="24"/>
        </w:rPr>
        <w:t>.</w:t>
      </w:r>
      <w:r w:rsidRPr="002C466F">
        <w:rPr>
          <w:rFonts w:ascii="Times New Roman" w:hAnsi="Times New Roman"/>
          <w:sz w:val="24"/>
          <w:szCs w:val="24"/>
        </w:rPr>
        <w:t xml:space="preserve">   </w:t>
      </w:r>
    </w:p>
    <w:p w:rsidR="00EA0AC2" w:rsidRPr="00BB5CDC" w:rsidRDefault="00F24CF7" w:rsidP="0044226F">
      <w:pPr>
        <w:rPr>
          <w:rFonts w:ascii="Times New Roman" w:hAnsi="Times New Roman"/>
          <w:sz w:val="24"/>
          <w:szCs w:val="24"/>
        </w:rPr>
      </w:pPr>
      <w:r>
        <w:rPr>
          <w:rFonts w:ascii="Times New Roman" w:hAnsi="Times New Roman"/>
          <w:b/>
          <w:sz w:val="24"/>
          <w:szCs w:val="24"/>
          <w:u w:val="single"/>
        </w:rPr>
        <w:t>Secretary</w:t>
      </w:r>
      <w:r w:rsidRPr="002C466F">
        <w:rPr>
          <w:rFonts w:ascii="Times New Roman" w:hAnsi="Times New Roman"/>
          <w:b/>
          <w:sz w:val="24"/>
          <w:szCs w:val="24"/>
          <w:u w:val="single"/>
        </w:rPr>
        <w:t>:</w:t>
      </w:r>
      <w:r w:rsidRPr="002C466F">
        <w:rPr>
          <w:rFonts w:ascii="Times New Roman" w:hAnsi="Times New Roman"/>
          <w:b/>
          <w:sz w:val="24"/>
          <w:szCs w:val="24"/>
        </w:rPr>
        <w:t xml:space="preserve">  </w:t>
      </w:r>
      <w:r w:rsidRPr="00352777">
        <w:rPr>
          <w:rFonts w:ascii="Times New Roman" w:hAnsi="Times New Roman"/>
          <w:sz w:val="28"/>
          <w:szCs w:val="28"/>
        </w:rPr>
        <w:t xml:space="preserve">Scott Hagara   </w:t>
      </w:r>
      <w:r w:rsidR="00856255" w:rsidRPr="002C466F">
        <w:rPr>
          <w:rFonts w:ascii="Times New Roman" w:hAnsi="Times New Roman"/>
          <w:b/>
          <w:sz w:val="24"/>
          <w:szCs w:val="24"/>
          <w:u w:val="single"/>
        </w:rPr>
        <w:t>Treasurer:</w:t>
      </w:r>
      <w:r w:rsidR="008F16FD">
        <w:rPr>
          <w:rFonts w:ascii="Times New Roman" w:hAnsi="Times New Roman"/>
          <w:sz w:val="24"/>
          <w:szCs w:val="24"/>
        </w:rPr>
        <w:t xml:space="preserve">   </w:t>
      </w:r>
      <w:r w:rsidR="008F16FD" w:rsidRPr="00352777">
        <w:rPr>
          <w:rFonts w:ascii="Times New Roman" w:hAnsi="Times New Roman"/>
          <w:sz w:val="28"/>
          <w:szCs w:val="28"/>
        </w:rPr>
        <w:t>George Maier</w:t>
      </w:r>
      <w:r>
        <w:rPr>
          <w:rFonts w:ascii="Times New Roman" w:hAnsi="Times New Roman"/>
          <w:sz w:val="24"/>
          <w:szCs w:val="24"/>
        </w:rPr>
        <w:t xml:space="preserve">    </w:t>
      </w:r>
      <w:r w:rsidR="00352777">
        <w:rPr>
          <w:rFonts w:ascii="Times New Roman" w:hAnsi="Times New Roman"/>
          <w:b/>
          <w:sz w:val="24"/>
          <w:szCs w:val="24"/>
          <w:u w:val="single"/>
        </w:rPr>
        <w:t>C</w:t>
      </w:r>
      <w:r w:rsidR="00352777" w:rsidRPr="009A2CFE">
        <w:rPr>
          <w:rFonts w:ascii="Times New Roman" w:hAnsi="Times New Roman"/>
          <w:b/>
          <w:sz w:val="24"/>
          <w:szCs w:val="24"/>
          <w:u w:val="single"/>
        </w:rPr>
        <w:t>ourier Editor</w:t>
      </w:r>
      <w:r w:rsidR="00352777">
        <w:rPr>
          <w:rFonts w:ascii="Times New Roman" w:hAnsi="Times New Roman"/>
          <w:sz w:val="24"/>
          <w:szCs w:val="24"/>
        </w:rPr>
        <w:t xml:space="preserve">: </w:t>
      </w:r>
      <w:r w:rsidR="00352777" w:rsidRPr="00352777">
        <w:rPr>
          <w:rFonts w:ascii="Times New Roman" w:hAnsi="Times New Roman"/>
          <w:sz w:val="28"/>
          <w:szCs w:val="28"/>
        </w:rPr>
        <w:t>David Lintern</w:t>
      </w:r>
    </w:p>
    <w:p w:rsidR="00352777" w:rsidRPr="00352777" w:rsidRDefault="00B96428" w:rsidP="00352777">
      <w:pPr>
        <w:rPr>
          <w:rFonts w:ascii="Times New Roman" w:hAnsi="Times New Roman"/>
          <w:sz w:val="24"/>
          <w:szCs w:val="24"/>
        </w:rPr>
      </w:pPr>
      <w:r w:rsidRPr="00B96428">
        <w:rPr>
          <w:rFonts w:ascii="Times New Roman" w:hAnsi="Times New Roman"/>
          <w:b/>
          <w:sz w:val="24"/>
          <w:szCs w:val="24"/>
          <w:u w:val="single"/>
        </w:rPr>
        <w:t>S</w:t>
      </w:r>
      <w:r w:rsidR="00352777" w:rsidRPr="00B96428">
        <w:rPr>
          <w:rFonts w:ascii="Times New Roman" w:hAnsi="Times New Roman"/>
          <w:b/>
          <w:sz w:val="24"/>
          <w:szCs w:val="24"/>
          <w:u w:val="single"/>
        </w:rPr>
        <w:t>e</w:t>
      </w:r>
      <w:r w:rsidR="00352777" w:rsidRPr="002C466F">
        <w:rPr>
          <w:rFonts w:ascii="Times New Roman" w:hAnsi="Times New Roman"/>
          <w:b/>
          <w:sz w:val="24"/>
          <w:szCs w:val="24"/>
          <w:u w:val="single"/>
        </w:rPr>
        <w:t>rgeant-At-Arms:</w:t>
      </w:r>
      <w:r w:rsidR="00352777">
        <w:rPr>
          <w:rFonts w:ascii="Times New Roman" w:hAnsi="Times New Roman"/>
          <w:sz w:val="24"/>
          <w:szCs w:val="24"/>
        </w:rPr>
        <w:t xml:space="preserve">  </w:t>
      </w:r>
      <w:r w:rsidR="00352777" w:rsidRPr="00352777">
        <w:rPr>
          <w:rFonts w:ascii="Times New Roman" w:hAnsi="Times New Roman"/>
          <w:sz w:val="28"/>
          <w:szCs w:val="28"/>
        </w:rPr>
        <w:t>Steve Abbey, Bill Wilson</w:t>
      </w:r>
      <w:r w:rsidR="00352777">
        <w:rPr>
          <w:rFonts w:ascii="Times New Roman" w:hAnsi="Times New Roman"/>
          <w:sz w:val="28"/>
          <w:szCs w:val="28"/>
        </w:rPr>
        <w:t xml:space="preserve"> </w:t>
      </w:r>
      <w:r>
        <w:rPr>
          <w:rFonts w:ascii="Times New Roman" w:hAnsi="Times New Roman"/>
          <w:sz w:val="28"/>
          <w:szCs w:val="28"/>
        </w:rPr>
        <w:t xml:space="preserve">   </w:t>
      </w:r>
      <w:r>
        <w:rPr>
          <w:rFonts w:ascii="Times New Roman" w:hAnsi="Times New Roman"/>
          <w:b/>
          <w:sz w:val="24"/>
          <w:szCs w:val="24"/>
          <w:u w:val="single"/>
        </w:rPr>
        <w:t>Event Coordinator:</w:t>
      </w:r>
      <w:r>
        <w:rPr>
          <w:rFonts w:ascii="Times New Roman" w:hAnsi="Times New Roman"/>
          <w:sz w:val="24"/>
          <w:szCs w:val="24"/>
        </w:rPr>
        <w:t xml:space="preserve"> </w:t>
      </w:r>
      <w:r w:rsidRPr="00352777">
        <w:rPr>
          <w:rFonts w:ascii="Times New Roman" w:hAnsi="Times New Roman"/>
          <w:sz w:val="28"/>
          <w:szCs w:val="28"/>
        </w:rPr>
        <w:t xml:space="preserve">Franco  </w:t>
      </w:r>
    </w:p>
    <w:p w:rsidR="00352777" w:rsidRDefault="00352777" w:rsidP="00352777">
      <w:pPr>
        <w:rPr>
          <w:rFonts w:ascii="Times New Roman" w:hAnsi="Times New Roman"/>
          <w:sz w:val="24"/>
          <w:szCs w:val="24"/>
        </w:rPr>
      </w:pPr>
      <w:r w:rsidRPr="002C466F">
        <w:rPr>
          <w:rFonts w:ascii="Times New Roman" w:hAnsi="Times New Roman"/>
          <w:b/>
          <w:sz w:val="24"/>
          <w:szCs w:val="24"/>
          <w:u w:val="single"/>
        </w:rPr>
        <w:t xml:space="preserve">Membership </w:t>
      </w:r>
      <w:r w:rsidR="002B7CDB">
        <w:rPr>
          <w:rFonts w:ascii="Times New Roman" w:hAnsi="Times New Roman"/>
          <w:b/>
          <w:sz w:val="24"/>
          <w:szCs w:val="24"/>
          <w:u w:val="single"/>
        </w:rPr>
        <w:t>Coordinators</w:t>
      </w:r>
      <w:r w:rsidRPr="002C466F">
        <w:rPr>
          <w:rFonts w:ascii="Times New Roman" w:hAnsi="Times New Roman"/>
          <w:sz w:val="24"/>
          <w:szCs w:val="24"/>
          <w:u w:val="single"/>
        </w:rPr>
        <w:t>:</w:t>
      </w:r>
      <w:r w:rsidRPr="002C466F">
        <w:rPr>
          <w:rFonts w:ascii="Times New Roman" w:hAnsi="Times New Roman"/>
          <w:sz w:val="24"/>
          <w:szCs w:val="24"/>
        </w:rPr>
        <w:t xml:space="preserve">  </w:t>
      </w:r>
      <w:r w:rsidR="00AA6A02" w:rsidRPr="00AA6A02">
        <w:rPr>
          <w:rFonts w:ascii="Times New Roman" w:hAnsi="Times New Roman"/>
          <w:sz w:val="28"/>
          <w:szCs w:val="28"/>
        </w:rPr>
        <w:t>David Lintern</w:t>
      </w:r>
      <w:r w:rsidR="00AA6A02">
        <w:rPr>
          <w:rFonts w:ascii="Times New Roman" w:hAnsi="Times New Roman"/>
          <w:sz w:val="24"/>
          <w:szCs w:val="24"/>
        </w:rPr>
        <w:t xml:space="preserve">, </w:t>
      </w:r>
      <w:r w:rsidR="002B7CDB">
        <w:rPr>
          <w:rFonts w:ascii="Times New Roman" w:hAnsi="Times New Roman"/>
          <w:sz w:val="28"/>
          <w:szCs w:val="28"/>
        </w:rPr>
        <w:t xml:space="preserve">Franco   </w:t>
      </w:r>
      <w:r w:rsidR="002B7CDB" w:rsidRPr="002B7CDB">
        <w:rPr>
          <w:rFonts w:ascii="Times New Roman" w:hAnsi="Times New Roman"/>
          <w:b/>
          <w:sz w:val="28"/>
          <w:szCs w:val="28"/>
        </w:rPr>
        <w:t>Website</w:t>
      </w:r>
      <w:r w:rsidR="002B7CDB">
        <w:rPr>
          <w:rFonts w:ascii="Times New Roman" w:hAnsi="Times New Roman"/>
          <w:sz w:val="28"/>
          <w:szCs w:val="28"/>
        </w:rPr>
        <w:t>: Tom Horvath Sr.</w:t>
      </w:r>
    </w:p>
    <w:p w:rsidR="00DD34DE" w:rsidRDefault="00DD34DE" w:rsidP="00DD34DE">
      <w:pPr>
        <w:tabs>
          <w:tab w:val="left" w:pos="5130"/>
        </w:tabs>
        <w:ind w:left="720"/>
        <w:jc w:val="center"/>
        <w:rPr>
          <w:rFonts w:ascii="Times New Roman" w:hAnsi="Times New Roman"/>
          <w:color w:val="FF0000"/>
          <w:sz w:val="52"/>
          <w:szCs w:val="52"/>
        </w:rPr>
      </w:pPr>
      <w:r>
        <w:rPr>
          <w:rFonts w:ascii="Times New Roman" w:hAnsi="Times New Roman"/>
          <w:noProof/>
          <w:color w:val="FF0000"/>
          <w:sz w:val="52"/>
          <w:szCs w:val="52"/>
        </w:rPr>
        <w:lastRenderedPageBreak/>
        <w:drawing>
          <wp:anchor distT="0" distB="0" distL="114300" distR="114300" simplePos="0" relativeHeight="251698688" behindDoc="0" locked="0" layoutInCell="1" allowOverlap="1">
            <wp:simplePos x="0" y="0"/>
            <wp:positionH relativeFrom="column">
              <wp:posOffset>666750</wp:posOffset>
            </wp:positionH>
            <wp:positionV relativeFrom="paragraph">
              <wp:posOffset>0</wp:posOffset>
            </wp:positionV>
            <wp:extent cx="771525" cy="742950"/>
            <wp:effectExtent l="19050" t="0" r="9525" b="0"/>
            <wp:wrapSquare wrapText="bothSides"/>
            <wp:docPr id="28" name="Picture 7" descr="http://neocwrt.org/wordpress/wp-content/uploads/2010/03/NEOCWRT-logo-with-name1.jp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neocwrt.org/wordpress/wp-content/uploads/2010/03/NEOCWRT-logo-with-name1.jpg">
                      <a:hlinkClick r:id="rId7"/>
                    </pic:cNvPr>
                    <pic:cNvPicPr>
                      <a:picLocks noChangeAspect="1" noChangeArrowheads="1"/>
                    </pic:cNvPicPr>
                  </pic:nvPicPr>
                  <pic:blipFill>
                    <a:blip r:embed="rId8" cstate="print"/>
                    <a:srcRect/>
                    <a:stretch>
                      <a:fillRect/>
                    </a:stretch>
                  </pic:blipFill>
                  <pic:spPr bwMode="auto">
                    <a:xfrm>
                      <a:off x="0" y="0"/>
                      <a:ext cx="771525" cy="742950"/>
                    </a:xfrm>
                    <a:prstGeom prst="rect">
                      <a:avLst/>
                    </a:prstGeom>
                    <a:noFill/>
                    <a:ln w="9525">
                      <a:noFill/>
                      <a:miter lim="800000"/>
                      <a:headEnd/>
                      <a:tailEnd/>
                    </a:ln>
                  </pic:spPr>
                </pic:pic>
              </a:graphicData>
            </a:graphic>
          </wp:anchor>
        </w:drawing>
      </w:r>
      <w:r>
        <w:rPr>
          <w:rFonts w:ascii="Times New Roman" w:hAnsi="Times New Roman"/>
          <w:noProof/>
          <w:color w:val="FF0000"/>
          <w:sz w:val="52"/>
          <w:szCs w:val="52"/>
        </w:rPr>
        <w:drawing>
          <wp:anchor distT="0" distB="0" distL="114300" distR="114300" simplePos="0" relativeHeight="251700736" behindDoc="0" locked="0" layoutInCell="1" allowOverlap="1">
            <wp:simplePos x="0" y="0"/>
            <wp:positionH relativeFrom="column">
              <wp:posOffset>5095875</wp:posOffset>
            </wp:positionH>
            <wp:positionV relativeFrom="paragraph">
              <wp:posOffset>0</wp:posOffset>
            </wp:positionV>
            <wp:extent cx="771525" cy="742950"/>
            <wp:effectExtent l="19050" t="0" r="9525" b="0"/>
            <wp:wrapSquare wrapText="bothSides"/>
            <wp:docPr id="30" name="Picture 7" descr="http://neocwrt.org/wordpress/wp-content/uploads/2010/03/NEOCWRT-logo-with-name1.jp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neocwrt.org/wordpress/wp-content/uploads/2010/03/NEOCWRT-logo-with-name1.jpg">
                      <a:hlinkClick r:id="rId7"/>
                    </pic:cNvPr>
                    <pic:cNvPicPr>
                      <a:picLocks noChangeAspect="1" noChangeArrowheads="1"/>
                    </pic:cNvPicPr>
                  </pic:nvPicPr>
                  <pic:blipFill>
                    <a:blip r:embed="rId8" cstate="print"/>
                    <a:srcRect/>
                    <a:stretch>
                      <a:fillRect/>
                    </a:stretch>
                  </pic:blipFill>
                  <pic:spPr bwMode="auto">
                    <a:xfrm>
                      <a:off x="0" y="0"/>
                      <a:ext cx="771525" cy="742950"/>
                    </a:xfrm>
                    <a:prstGeom prst="rect">
                      <a:avLst/>
                    </a:prstGeom>
                    <a:noFill/>
                    <a:ln w="9525">
                      <a:noFill/>
                      <a:miter lim="800000"/>
                      <a:headEnd/>
                      <a:tailEnd/>
                    </a:ln>
                  </pic:spPr>
                </pic:pic>
              </a:graphicData>
            </a:graphic>
          </wp:anchor>
        </w:drawing>
      </w:r>
      <w:r>
        <w:rPr>
          <w:rFonts w:ascii="Times New Roman" w:hAnsi="Times New Roman"/>
          <w:color w:val="FF0000"/>
          <w:sz w:val="52"/>
          <w:szCs w:val="52"/>
        </w:rPr>
        <w:t>The Battle of the Crater,    a Perfect Hell of Blood</w:t>
      </w:r>
    </w:p>
    <w:p w:rsidR="00744D2F" w:rsidRDefault="00C957EF" w:rsidP="00DD34DE">
      <w:pPr>
        <w:tabs>
          <w:tab w:val="left" w:pos="5130"/>
        </w:tabs>
        <w:ind w:left="720"/>
        <w:jc w:val="center"/>
        <w:rPr>
          <w:rFonts w:ascii="Times New Roman" w:hAnsi="Times New Roman"/>
          <w:color w:val="FF0000"/>
          <w:sz w:val="52"/>
          <w:szCs w:val="52"/>
        </w:rPr>
      </w:pPr>
      <w:r>
        <w:rPr>
          <w:rFonts w:ascii="Times New Roman" w:hAnsi="Times New Roman"/>
          <w:noProof/>
          <w:color w:val="FF0000"/>
          <w:sz w:val="52"/>
          <w:szCs w:val="52"/>
        </w:rPr>
        <w:drawing>
          <wp:anchor distT="0" distB="0" distL="114300" distR="114300" simplePos="0" relativeHeight="251727360" behindDoc="0" locked="0" layoutInCell="1" allowOverlap="1">
            <wp:simplePos x="0" y="0"/>
            <wp:positionH relativeFrom="column">
              <wp:posOffset>4733925</wp:posOffset>
            </wp:positionH>
            <wp:positionV relativeFrom="paragraph">
              <wp:posOffset>361315</wp:posOffset>
            </wp:positionV>
            <wp:extent cx="1247775" cy="1600200"/>
            <wp:effectExtent l="19050" t="0" r="9525" b="0"/>
            <wp:wrapSquare wrapText="bothSides"/>
            <wp:docPr id="22" name="Picture 4" descr="http://ts3.mm.bing.net/th?&amp;id=HN.608048360038531793&amp;w=300&amp;h=300&amp;c=0&amp;pid=1.9&amp;rs=0&amp;p=0"/>
            <wp:cNvGraphicFramePr/>
            <a:graphic xmlns:a="http://schemas.openxmlformats.org/drawingml/2006/main">
              <a:graphicData uri="http://schemas.openxmlformats.org/drawingml/2006/picture">
                <pic:pic xmlns:pic="http://schemas.openxmlformats.org/drawingml/2006/picture">
                  <pic:nvPicPr>
                    <pic:cNvPr id="19460" name="Picture 12" descr="http://ts3.mm.bing.net/th?&amp;id=HN.608048360038531793&amp;w=300&amp;h=300&amp;c=0&amp;pid=1.9&amp;rs=0&amp;p=0"/>
                    <pic:cNvPicPr>
                      <a:picLocks noGrp="1" noChangeAspect="1" noChangeArrowheads="1"/>
                    </pic:cNvPicPr>
                  </pic:nvPicPr>
                  <pic:blipFill>
                    <a:blip r:embed="rId9" cstate="print"/>
                    <a:srcRect/>
                    <a:stretch>
                      <a:fillRect/>
                    </a:stretch>
                  </pic:blipFill>
                  <pic:spPr bwMode="auto">
                    <a:xfrm>
                      <a:off x="0" y="0"/>
                      <a:ext cx="1247775" cy="1600200"/>
                    </a:xfrm>
                    <a:prstGeom prst="rect">
                      <a:avLst/>
                    </a:prstGeom>
                    <a:noFill/>
                    <a:ln w="9525">
                      <a:noFill/>
                      <a:miter lim="800000"/>
                      <a:headEnd/>
                      <a:tailEnd/>
                    </a:ln>
                  </pic:spPr>
                </pic:pic>
              </a:graphicData>
            </a:graphic>
          </wp:anchor>
        </w:drawing>
      </w:r>
    </w:p>
    <w:p w:rsidR="007F21DA" w:rsidRDefault="00C957EF" w:rsidP="00C957EF">
      <w:pPr>
        <w:tabs>
          <w:tab w:val="left" w:pos="5130"/>
        </w:tabs>
        <w:ind w:left="720"/>
        <w:rPr>
          <w:rFonts w:ascii="Times New Roman" w:hAnsi="Times New Roman"/>
          <w:sz w:val="28"/>
          <w:szCs w:val="28"/>
        </w:rPr>
      </w:pPr>
      <w:r w:rsidRPr="00C957EF">
        <w:rPr>
          <w:rFonts w:ascii="Times New Roman" w:hAnsi="Times New Roman"/>
          <w:sz w:val="28"/>
          <w:szCs w:val="28"/>
        </w:rPr>
        <w:t xml:space="preserve">When </w:t>
      </w:r>
      <w:r>
        <w:rPr>
          <w:rFonts w:ascii="Times New Roman" w:hAnsi="Times New Roman"/>
          <w:sz w:val="28"/>
          <w:szCs w:val="28"/>
        </w:rPr>
        <w:t xml:space="preserve">Lt. Col. Henry Pleasants, </w:t>
      </w:r>
      <w:r w:rsidRPr="00C957EF">
        <w:rPr>
          <w:rFonts w:ascii="Times New Roman" w:hAnsi="Times New Roman"/>
          <w:sz w:val="28"/>
          <w:szCs w:val="28"/>
        </w:rPr>
        <w:t>a mining engineer</w:t>
      </w:r>
      <w:r>
        <w:rPr>
          <w:rFonts w:ascii="Times New Roman" w:hAnsi="Times New Roman"/>
          <w:sz w:val="28"/>
          <w:szCs w:val="28"/>
        </w:rPr>
        <w:t>,</w:t>
      </w:r>
      <w:r w:rsidR="00814294">
        <w:rPr>
          <w:rFonts w:ascii="Times New Roman" w:hAnsi="Times New Roman"/>
          <w:sz w:val="28"/>
          <w:szCs w:val="28"/>
        </w:rPr>
        <w:t xml:space="preserve"> learned</w:t>
      </w:r>
      <w:r w:rsidRPr="00C957EF">
        <w:rPr>
          <w:rFonts w:ascii="Times New Roman" w:hAnsi="Times New Roman"/>
          <w:sz w:val="28"/>
          <w:szCs w:val="28"/>
        </w:rPr>
        <w:t xml:space="preserve"> his </w:t>
      </w:r>
      <w:r>
        <w:rPr>
          <w:rFonts w:ascii="Times New Roman" w:hAnsi="Times New Roman"/>
          <w:sz w:val="28"/>
          <w:szCs w:val="28"/>
        </w:rPr>
        <w:t>48</w:t>
      </w:r>
      <w:r w:rsidRPr="00C957EF">
        <w:rPr>
          <w:rFonts w:ascii="Times New Roman" w:hAnsi="Times New Roman"/>
          <w:sz w:val="28"/>
          <w:szCs w:val="28"/>
          <w:vertAlign w:val="superscript"/>
        </w:rPr>
        <w:t>th</w:t>
      </w:r>
      <w:r>
        <w:rPr>
          <w:rFonts w:ascii="Times New Roman" w:hAnsi="Times New Roman"/>
          <w:sz w:val="28"/>
          <w:szCs w:val="28"/>
        </w:rPr>
        <w:t xml:space="preserve"> PA</w:t>
      </w:r>
      <w:r w:rsidRPr="00C957EF">
        <w:rPr>
          <w:rFonts w:ascii="Times New Roman" w:hAnsi="Times New Roman"/>
          <w:sz w:val="28"/>
          <w:szCs w:val="28"/>
        </w:rPr>
        <w:t xml:space="preserve"> </w:t>
      </w:r>
      <w:r w:rsidR="00814294">
        <w:rPr>
          <w:rFonts w:ascii="Times New Roman" w:hAnsi="Times New Roman"/>
          <w:sz w:val="28"/>
          <w:szCs w:val="28"/>
        </w:rPr>
        <w:t>wa</w:t>
      </w:r>
      <w:r w:rsidR="000558E1">
        <w:rPr>
          <w:rFonts w:ascii="Times New Roman" w:hAnsi="Times New Roman"/>
          <w:sz w:val="28"/>
          <w:szCs w:val="28"/>
        </w:rPr>
        <w:t xml:space="preserve">s </w:t>
      </w:r>
      <w:r>
        <w:rPr>
          <w:rFonts w:ascii="Times New Roman" w:hAnsi="Times New Roman"/>
          <w:sz w:val="28"/>
          <w:szCs w:val="28"/>
        </w:rPr>
        <w:t>only 130 yar</w:t>
      </w:r>
      <w:r w:rsidR="007165EC">
        <w:rPr>
          <w:rFonts w:ascii="Times New Roman" w:hAnsi="Times New Roman"/>
          <w:sz w:val="28"/>
          <w:szCs w:val="28"/>
        </w:rPr>
        <w:t xml:space="preserve">ds from the besieged rebel </w:t>
      </w:r>
      <w:r w:rsidR="00814294">
        <w:rPr>
          <w:rFonts w:ascii="Times New Roman" w:hAnsi="Times New Roman"/>
          <w:sz w:val="28"/>
          <w:szCs w:val="28"/>
        </w:rPr>
        <w:t>lines at Petersburg, he talked</w:t>
      </w:r>
      <w:r>
        <w:rPr>
          <w:rFonts w:ascii="Times New Roman" w:hAnsi="Times New Roman"/>
          <w:sz w:val="28"/>
          <w:szCs w:val="28"/>
        </w:rPr>
        <w:t xml:space="preserve"> Burnsid</w:t>
      </w:r>
      <w:r w:rsidR="00814294">
        <w:rPr>
          <w:rFonts w:ascii="Times New Roman" w:hAnsi="Times New Roman"/>
          <w:sz w:val="28"/>
          <w:szCs w:val="28"/>
        </w:rPr>
        <w:t>e and Grant into allow</w:t>
      </w:r>
      <w:r w:rsidR="000558E1">
        <w:rPr>
          <w:rFonts w:ascii="Times New Roman" w:hAnsi="Times New Roman"/>
          <w:sz w:val="28"/>
          <w:szCs w:val="28"/>
        </w:rPr>
        <w:t>ing his regiment</w:t>
      </w:r>
      <w:r w:rsidR="00C80CFB">
        <w:rPr>
          <w:rFonts w:ascii="Times New Roman" w:hAnsi="Times New Roman"/>
          <w:sz w:val="28"/>
          <w:szCs w:val="28"/>
        </w:rPr>
        <w:t xml:space="preserve"> </w:t>
      </w:r>
      <w:r w:rsidR="00814294">
        <w:rPr>
          <w:rFonts w:ascii="Times New Roman" w:hAnsi="Times New Roman"/>
          <w:sz w:val="28"/>
          <w:szCs w:val="28"/>
        </w:rPr>
        <w:t xml:space="preserve">to </w:t>
      </w:r>
      <w:r w:rsidR="00C80CFB">
        <w:rPr>
          <w:rFonts w:ascii="Times New Roman" w:hAnsi="Times New Roman"/>
          <w:sz w:val="28"/>
          <w:szCs w:val="28"/>
        </w:rPr>
        <w:t xml:space="preserve">dig a tunnel </w:t>
      </w:r>
      <w:r>
        <w:rPr>
          <w:rFonts w:ascii="Times New Roman" w:hAnsi="Times New Roman"/>
          <w:sz w:val="28"/>
          <w:szCs w:val="28"/>
        </w:rPr>
        <w:t>underneath the enemy’s posi</w:t>
      </w:r>
      <w:r w:rsidR="00814294">
        <w:rPr>
          <w:rFonts w:ascii="Times New Roman" w:hAnsi="Times New Roman"/>
          <w:sz w:val="28"/>
          <w:szCs w:val="28"/>
        </w:rPr>
        <w:t>tion. A skeptical Grant approved</w:t>
      </w:r>
      <w:r>
        <w:rPr>
          <w:rFonts w:ascii="Times New Roman" w:hAnsi="Times New Roman"/>
          <w:sz w:val="28"/>
          <w:szCs w:val="28"/>
        </w:rPr>
        <w:t xml:space="preserve"> the idea as a “mere way to keep the men occupied.” </w:t>
      </w:r>
    </w:p>
    <w:p w:rsidR="006E6965" w:rsidRDefault="007165EC" w:rsidP="003864B1">
      <w:pPr>
        <w:tabs>
          <w:tab w:val="left" w:pos="5130"/>
        </w:tabs>
        <w:ind w:left="720"/>
        <w:rPr>
          <w:rFonts w:ascii="Times New Roman" w:hAnsi="Times New Roman"/>
          <w:sz w:val="28"/>
          <w:szCs w:val="28"/>
        </w:rPr>
      </w:pPr>
      <w:r>
        <w:rPr>
          <w:rFonts w:ascii="Times New Roman" w:hAnsi="Times New Roman"/>
          <w:sz w:val="28"/>
          <w:szCs w:val="28"/>
        </w:rPr>
        <w:t>Five weeks</w:t>
      </w:r>
      <w:r w:rsidR="00C957EF">
        <w:rPr>
          <w:rFonts w:ascii="Times New Roman" w:hAnsi="Times New Roman"/>
          <w:sz w:val="28"/>
          <w:szCs w:val="28"/>
        </w:rPr>
        <w:t xml:space="preserve"> later, </w:t>
      </w:r>
      <w:r w:rsidR="00EF6CBC">
        <w:rPr>
          <w:rFonts w:ascii="Times New Roman" w:hAnsi="Times New Roman"/>
          <w:sz w:val="28"/>
          <w:szCs w:val="28"/>
        </w:rPr>
        <w:t xml:space="preserve">at 4:44am, </w:t>
      </w:r>
      <w:r w:rsidR="00AD7D0F">
        <w:rPr>
          <w:rFonts w:ascii="Times New Roman" w:hAnsi="Times New Roman"/>
          <w:sz w:val="28"/>
          <w:szCs w:val="28"/>
        </w:rPr>
        <w:t>July 30</w:t>
      </w:r>
      <w:r w:rsidR="00AD7D0F" w:rsidRPr="00AD7D0F">
        <w:rPr>
          <w:rFonts w:ascii="Times New Roman" w:hAnsi="Times New Roman"/>
          <w:sz w:val="28"/>
          <w:szCs w:val="28"/>
          <w:vertAlign w:val="superscript"/>
        </w:rPr>
        <w:t>th</w:t>
      </w:r>
      <w:r w:rsidR="00814294">
        <w:rPr>
          <w:rFonts w:ascii="Times New Roman" w:hAnsi="Times New Roman"/>
          <w:sz w:val="28"/>
          <w:szCs w:val="28"/>
        </w:rPr>
        <w:t>, 1864</w:t>
      </w:r>
      <w:r>
        <w:rPr>
          <w:rFonts w:ascii="Times New Roman" w:hAnsi="Times New Roman"/>
          <w:sz w:val="28"/>
          <w:szCs w:val="28"/>
        </w:rPr>
        <w:t xml:space="preserve">, </w:t>
      </w:r>
      <w:r w:rsidR="00A76031">
        <w:rPr>
          <w:rFonts w:ascii="Times New Roman" w:hAnsi="Times New Roman"/>
          <w:sz w:val="28"/>
          <w:szCs w:val="28"/>
        </w:rPr>
        <w:t>the</w:t>
      </w:r>
      <w:r w:rsidR="0011226F">
        <w:rPr>
          <w:rFonts w:ascii="Times New Roman" w:hAnsi="Times New Roman"/>
          <w:sz w:val="28"/>
          <w:szCs w:val="28"/>
        </w:rPr>
        <w:t xml:space="preserve"> Army of the Potomac’s great</w:t>
      </w:r>
      <w:r w:rsidR="00A76031">
        <w:rPr>
          <w:rFonts w:ascii="Times New Roman" w:hAnsi="Times New Roman"/>
          <w:sz w:val="28"/>
          <w:szCs w:val="28"/>
        </w:rPr>
        <w:t xml:space="preserve">est </w:t>
      </w:r>
      <w:r>
        <w:rPr>
          <w:rFonts w:ascii="Times New Roman" w:hAnsi="Times New Roman"/>
          <w:sz w:val="28"/>
          <w:szCs w:val="28"/>
        </w:rPr>
        <w:t xml:space="preserve">(arguably) </w:t>
      </w:r>
      <w:r w:rsidR="00A76031">
        <w:rPr>
          <w:rFonts w:ascii="Times New Roman" w:hAnsi="Times New Roman"/>
          <w:sz w:val="28"/>
          <w:szCs w:val="28"/>
        </w:rPr>
        <w:t xml:space="preserve">fiasco of </w:t>
      </w:r>
      <w:r w:rsidR="00814294">
        <w:rPr>
          <w:rFonts w:ascii="Times New Roman" w:hAnsi="Times New Roman"/>
          <w:sz w:val="28"/>
          <w:szCs w:val="28"/>
        </w:rPr>
        <w:t>the war began</w:t>
      </w:r>
      <w:r>
        <w:rPr>
          <w:rFonts w:ascii="Times New Roman" w:hAnsi="Times New Roman"/>
          <w:sz w:val="28"/>
          <w:szCs w:val="28"/>
        </w:rPr>
        <w:t xml:space="preserve">. Burnside’s </w:t>
      </w:r>
      <w:r w:rsidR="00C80CFB">
        <w:rPr>
          <w:rFonts w:ascii="Times New Roman" w:hAnsi="Times New Roman"/>
          <w:sz w:val="28"/>
          <w:szCs w:val="28"/>
        </w:rPr>
        <w:t>plan</w:t>
      </w:r>
      <w:r w:rsidR="00A76031">
        <w:rPr>
          <w:rFonts w:ascii="Times New Roman" w:hAnsi="Times New Roman"/>
          <w:sz w:val="28"/>
          <w:szCs w:val="28"/>
        </w:rPr>
        <w:t xml:space="preserve"> to have </w:t>
      </w:r>
      <w:r>
        <w:rPr>
          <w:rFonts w:ascii="Times New Roman" w:hAnsi="Times New Roman"/>
          <w:sz w:val="28"/>
          <w:szCs w:val="28"/>
        </w:rPr>
        <w:t xml:space="preserve">his well-prepared </w:t>
      </w:r>
      <w:r w:rsidR="000558E1">
        <w:rPr>
          <w:rFonts w:ascii="Times New Roman" w:hAnsi="Times New Roman"/>
          <w:sz w:val="28"/>
          <w:szCs w:val="28"/>
        </w:rPr>
        <w:t>African-American</w:t>
      </w:r>
      <w:r>
        <w:rPr>
          <w:rFonts w:ascii="Times New Roman" w:hAnsi="Times New Roman"/>
          <w:sz w:val="28"/>
          <w:szCs w:val="28"/>
        </w:rPr>
        <w:t xml:space="preserve"> </w:t>
      </w:r>
      <w:proofErr w:type="gramStart"/>
      <w:r w:rsidR="00EF6CBC">
        <w:rPr>
          <w:rFonts w:ascii="Times New Roman" w:hAnsi="Times New Roman"/>
          <w:sz w:val="28"/>
          <w:szCs w:val="28"/>
        </w:rPr>
        <w:t>troop</w:t>
      </w:r>
      <w:r w:rsidR="0053588E">
        <w:rPr>
          <w:rFonts w:ascii="Times New Roman" w:hAnsi="Times New Roman"/>
          <w:sz w:val="28"/>
          <w:szCs w:val="28"/>
        </w:rPr>
        <w:t>s</w:t>
      </w:r>
      <w:proofErr w:type="gramEnd"/>
      <w:r w:rsidR="0053588E">
        <w:rPr>
          <w:rFonts w:ascii="Times New Roman" w:hAnsi="Times New Roman"/>
          <w:sz w:val="28"/>
          <w:szCs w:val="28"/>
        </w:rPr>
        <w:t xml:space="preserve"> lead the advance</w:t>
      </w:r>
      <w:r w:rsidR="00814294">
        <w:rPr>
          <w:rFonts w:ascii="Times New Roman" w:hAnsi="Times New Roman"/>
          <w:sz w:val="28"/>
          <w:szCs w:val="28"/>
        </w:rPr>
        <w:t xml:space="preserve"> had</w:t>
      </w:r>
      <w:r w:rsidR="000558E1">
        <w:rPr>
          <w:rFonts w:ascii="Times New Roman" w:hAnsi="Times New Roman"/>
          <w:sz w:val="28"/>
          <w:szCs w:val="28"/>
        </w:rPr>
        <w:t xml:space="preserve"> been reversed </w:t>
      </w:r>
      <w:r w:rsidR="0017640A">
        <w:rPr>
          <w:rFonts w:ascii="Times New Roman" w:hAnsi="Times New Roman"/>
          <w:sz w:val="28"/>
          <w:szCs w:val="28"/>
        </w:rPr>
        <w:t xml:space="preserve">the day before </w:t>
      </w:r>
      <w:r w:rsidR="002E3F3A">
        <w:rPr>
          <w:rFonts w:ascii="Times New Roman" w:hAnsi="Times New Roman"/>
          <w:sz w:val="28"/>
          <w:szCs w:val="28"/>
        </w:rPr>
        <w:t>by Meade and Grant. For political reasons, t</w:t>
      </w:r>
      <w:r>
        <w:rPr>
          <w:rFonts w:ascii="Times New Roman" w:hAnsi="Times New Roman"/>
          <w:sz w:val="28"/>
          <w:szCs w:val="28"/>
        </w:rPr>
        <w:t>hey want</w:t>
      </w:r>
      <w:r w:rsidR="00814294">
        <w:rPr>
          <w:rFonts w:ascii="Times New Roman" w:hAnsi="Times New Roman"/>
          <w:sz w:val="28"/>
          <w:szCs w:val="28"/>
        </w:rPr>
        <w:t>ed</w:t>
      </w:r>
      <w:r>
        <w:rPr>
          <w:rFonts w:ascii="Times New Roman" w:hAnsi="Times New Roman"/>
          <w:sz w:val="28"/>
          <w:szCs w:val="28"/>
        </w:rPr>
        <w:t xml:space="preserve"> white troops. </w:t>
      </w:r>
      <w:r w:rsidR="00A76031">
        <w:rPr>
          <w:rFonts w:ascii="Times New Roman" w:hAnsi="Times New Roman"/>
          <w:sz w:val="28"/>
          <w:szCs w:val="28"/>
        </w:rPr>
        <w:t>Burnside</w:t>
      </w:r>
      <w:r w:rsidR="00814294">
        <w:rPr>
          <w:rFonts w:ascii="Times New Roman" w:hAnsi="Times New Roman"/>
          <w:sz w:val="28"/>
          <w:szCs w:val="28"/>
        </w:rPr>
        <w:t xml:space="preserve"> wa</w:t>
      </w:r>
      <w:r w:rsidR="00F07FD1">
        <w:rPr>
          <w:rFonts w:ascii="Times New Roman" w:hAnsi="Times New Roman"/>
          <w:sz w:val="28"/>
          <w:szCs w:val="28"/>
        </w:rPr>
        <w:t>s forced to send in untrained</w:t>
      </w:r>
      <w:r w:rsidR="00A76031">
        <w:rPr>
          <w:rFonts w:ascii="Times New Roman" w:hAnsi="Times New Roman"/>
          <w:sz w:val="28"/>
          <w:szCs w:val="28"/>
        </w:rPr>
        <w:t xml:space="preserve"> troops </w:t>
      </w:r>
      <w:r>
        <w:rPr>
          <w:rFonts w:ascii="Times New Roman" w:hAnsi="Times New Roman"/>
          <w:sz w:val="28"/>
          <w:szCs w:val="28"/>
        </w:rPr>
        <w:t>at the last minute</w:t>
      </w:r>
      <w:r w:rsidR="00A76031">
        <w:rPr>
          <w:rFonts w:ascii="Times New Roman" w:hAnsi="Times New Roman"/>
          <w:sz w:val="28"/>
          <w:szCs w:val="28"/>
        </w:rPr>
        <w:t>.</w:t>
      </w:r>
      <w:r w:rsidR="00814294">
        <w:rPr>
          <w:rFonts w:ascii="Times New Roman" w:hAnsi="Times New Roman"/>
          <w:sz w:val="28"/>
          <w:szCs w:val="28"/>
        </w:rPr>
        <w:t xml:space="preserve"> They had</w:t>
      </w:r>
      <w:r w:rsidR="000558E1">
        <w:rPr>
          <w:rFonts w:ascii="Times New Roman" w:hAnsi="Times New Roman"/>
          <w:sz w:val="28"/>
          <w:szCs w:val="28"/>
        </w:rPr>
        <w:t xml:space="preserve"> no</w:t>
      </w:r>
      <w:r w:rsidR="00814294">
        <w:rPr>
          <w:rFonts w:ascii="Times New Roman" w:hAnsi="Times New Roman"/>
          <w:sz w:val="28"/>
          <w:szCs w:val="28"/>
        </w:rPr>
        <w:t xml:space="preserve"> tactical training</w:t>
      </w:r>
      <w:r w:rsidR="0017640A">
        <w:rPr>
          <w:rFonts w:ascii="Times New Roman" w:hAnsi="Times New Roman"/>
          <w:sz w:val="28"/>
          <w:szCs w:val="28"/>
        </w:rPr>
        <w:t xml:space="preserve"> for this particular detail</w:t>
      </w:r>
      <w:r w:rsidR="00814294">
        <w:rPr>
          <w:rFonts w:ascii="Times New Roman" w:hAnsi="Times New Roman"/>
          <w:sz w:val="28"/>
          <w:szCs w:val="28"/>
        </w:rPr>
        <w:t>, and we</w:t>
      </w:r>
      <w:r w:rsidR="004F66C7">
        <w:rPr>
          <w:rFonts w:ascii="Times New Roman" w:hAnsi="Times New Roman"/>
          <w:sz w:val="28"/>
          <w:szCs w:val="28"/>
        </w:rPr>
        <w:t>re un</w:t>
      </w:r>
      <w:r w:rsidR="00814294">
        <w:rPr>
          <w:rFonts w:ascii="Times New Roman" w:hAnsi="Times New Roman"/>
          <w:sz w:val="28"/>
          <w:szCs w:val="28"/>
        </w:rPr>
        <w:t xml:space="preserve">aware they were to </w:t>
      </w:r>
      <w:r w:rsidR="00D631AB">
        <w:rPr>
          <w:rFonts w:ascii="Times New Roman" w:hAnsi="Times New Roman"/>
          <w:sz w:val="28"/>
          <w:szCs w:val="28"/>
        </w:rPr>
        <w:t xml:space="preserve">charge </w:t>
      </w:r>
      <w:r w:rsidR="000558E1" w:rsidRPr="00814294">
        <w:rPr>
          <w:rFonts w:ascii="Times New Roman" w:hAnsi="Times New Roman"/>
          <w:i/>
          <w:sz w:val="28"/>
          <w:szCs w:val="28"/>
        </w:rPr>
        <w:t>around</w:t>
      </w:r>
      <w:r w:rsidR="000E6598">
        <w:rPr>
          <w:rFonts w:ascii="Times New Roman" w:hAnsi="Times New Roman"/>
          <w:sz w:val="28"/>
          <w:szCs w:val="28"/>
        </w:rPr>
        <w:t xml:space="preserve"> the scene of the explosion</w:t>
      </w:r>
      <w:r w:rsidR="004F66C7">
        <w:rPr>
          <w:rFonts w:ascii="Times New Roman" w:hAnsi="Times New Roman"/>
          <w:sz w:val="28"/>
          <w:szCs w:val="28"/>
        </w:rPr>
        <w:t xml:space="preserve"> on their</w:t>
      </w:r>
      <w:r w:rsidR="00D631AB">
        <w:rPr>
          <w:rFonts w:ascii="Times New Roman" w:hAnsi="Times New Roman"/>
          <w:sz w:val="28"/>
          <w:szCs w:val="28"/>
        </w:rPr>
        <w:t xml:space="preserve"> advance into Petersburg. </w:t>
      </w:r>
      <w:r w:rsidR="000558E1">
        <w:rPr>
          <w:rFonts w:ascii="Times New Roman" w:hAnsi="Times New Roman"/>
          <w:sz w:val="28"/>
          <w:szCs w:val="28"/>
        </w:rPr>
        <w:t xml:space="preserve"> R</w:t>
      </w:r>
      <w:r w:rsidR="002E3F3A">
        <w:rPr>
          <w:rFonts w:ascii="Times New Roman" w:hAnsi="Times New Roman"/>
          <w:sz w:val="28"/>
          <w:szCs w:val="28"/>
        </w:rPr>
        <w:t>egiment after regiment</w:t>
      </w:r>
      <w:r w:rsidR="003864B1">
        <w:rPr>
          <w:rFonts w:ascii="Times New Roman" w:hAnsi="Times New Roman"/>
          <w:sz w:val="28"/>
          <w:szCs w:val="28"/>
        </w:rPr>
        <w:t xml:space="preserve"> charge</w:t>
      </w:r>
      <w:r w:rsidR="00814294">
        <w:rPr>
          <w:rFonts w:ascii="Times New Roman" w:hAnsi="Times New Roman"/>
          <w:sz w:val="28"/>
          <w:szCs w:val="28"/>
        </w:rPr>
        <w:t>d</w:t>
      </w:r>
      <w:r w:rsidR="002E3F3A">
        <w:rPr>
          <w:rFonts w:ascii="Times New Roman" w:hAnsi="Times New Roman"/>
          <w:sz w:val="28"/>
          <w:szCs w:val="28"/>
        </w:rPr>
        <w:t xml:space="preserve"> directly into the crater</w:t>
      </w:r>
      <w:r w:rsidR="00EF6CBC">
        <w:rPr>
          <w:rFonts w:ascii="Times New Roman" w:hAnsi="Times New Roman"/>
          <w:sz w:val="28"/>
          <w:szCs w:val="28"/>
        </w:rPr>
        <w:t>. They</w:t>
      </w:r>
      <w:r w:rsidR="00A76031">
        <w:rPr>
          <w:rFonts w:ascii="Times New Roman" w:hAnsi="Times New Roman"/>
          <w:sz w:val="28"/>
          <w:szCs w:val="28"/>
        </w:rPr>
        <w:t xml:space="preserve"> </w:t>
      </w:r>
      <w:r w:rsidR="00814294">
        <w:rPr>
          <w:rFonts w:ascii="Times New Roman" w:hAnsi="Times New Roman"/>
          <w:sz w:val="28"/>
          <w:szCs w:val="28"/>
        </w:rPr>
        <w:t xml:space="preserve">became </w:t>
      </w:r>
      <w:r w:rsidR="002E3F3A">
        <w:rPr>
          <w:rFonts w:ascii="Times New Roman" w:hAnsi="Times New Roman"/>
          <w:sz w:val="28"/>
          <w:szCs w:val="28"/>
        </w:rPr>
        <w:t>sitting ducks.</w:t>
      </w:r>
      <w:r w:rsidR="00814294">
        <w:rPr>
          <w:rFonts w:ascii="Times New Roman" w:hAnsi="Times New Roman"/>
          <w:sz w:val="28"/>
          <w:szCs w:val="28"/>
        </w:rPr>
        <w:t xml:space="preserve"> </w:t>
      </w:r>
      <w:r w:rsidR="0053588E">
        <w:rPr>
          <w:rFonts w:ascii="Times New Roman" w:hAnsi="Times New Roman"/>
          <w:sz w:val="28"/>
          <w:szCs w:val="28"/>
        </w:rPr>
        <w:t xml:space="preserve">Thousands were killed, wounded, and taken prisoner. </w:t>
      </w:r>
      <w:r w:rsidR="00814294">
        <w:rPr>
          <w:rFonts w:ascii="Times New Roman" w:hAnsi="Times New Roman"/>
          <w:sz w:val="28"/>
          <w:szCs w:val="28"/>
        </w:rPr>
        <w:t>By 2pm it was</w:t>
      </w:r>
      <w:r w:rsidR="000558E1">
        <w:rPr>
          <w:rFonts w:ascii="Times New Roman" w:hAnsi="Times New Roman"/>
          <w:sz w:val="28"/>
          <w:szCs w:val="28"/>
        </w:rPr>
        <w:t xml:space="preserve"> over. F</w:t>
      </w:r>
      <w:r w:rsidR="0003001B">
        <w:rPr>
          <w:rFonts w:ascii="Times New Roman" w:hAnsi="Times New Roman"/>
          <w:sz w:val="28"/>
          <w:szCs w:val="28"/>
        </w:rPr>
        <w:t>ederal casualties</w:t>
      </w:r>
      <w:r w:rsidR="000558E1">
        <w:rPr>
          <w:rFonts w:ascii="Times New Roman" w:hAnsi="Times New Roman"/>
          <w:sz w:val="28"/>
          <w:szCs w:val="28"/>
        </w:rPr>
        <w:t xml:space="preserve"> number</w:t>
      </w:r>
      <w:r w:rsidR="00814294">
        <w:rPr>
          <w:rFonts w:ascii="Times New Roman" w:hAnsi="Times New Roman"/>
          <w:sz w:val="28"/>
          <w:szCs w:val="28"/>
        </w:rPr>
        <w:t>ed</w:t>
      </w:r>
      <w:r w:rsidR="000558E1">
        <w:rPr>
          <w:rFonts w:ascii="Times New Roman" w:hAnsi="Times New Roman"/>
          <w:sz w:val="28"/>
          <w:szCs w:val="28"/>
        </w:rPr>
        <w:t xml:space="preserve"> over 4,000</w:t>
      </w:r>
      <w:r w:rsidR="0003001B">
        <w:rPr>
          <w:rFonts w:ascii="Times New Roman" w:hAnsi="Times New Roman"/>
          <w:sz w:val="28"/>
          <w:szCs w:val="28"/>
        </w:rPr>
        <w:t>.</w:t>
      </w:r>
    </w:p>
    <w:p w:rsidR="00A76031" w:rsidRPr="00C957EF" w:rsidRDefault="00C80CFB" w:rsidP="00C957EF">
      <w:pPr>
        <w:tabs>
          <w:tab w:val="left" w:pos="5130"/>
        </w:tabs>
        <w:ind w:left="720"/>
        <w:rPr>
          <w:rFonts w:ascii="Times New Roman" w:hAnsi="Times New Roman"/>
          <w:sz w:val="28"/>
          <w:szCs w:val="28"/>
        </w:rPr>
      </w:pPr>
      <w:r>
        <w:rPr>
          <w:rFonts w:ascii="Times New Roman" w:hAnsi="Times New Roman"/>
          <w:noProof/>
          <w:sz w:val="28"/>
          <w:szCs w:val="28"/>
        </w:rPr>
        <w:drawing>
          <wp:anchor distT="0" distB="0" distL="114300" distR="114300" simplePos="0" relativeHeight="251724288" behindDoc="0" locked="0" layoutInCell="1" allowOverlap="1">
            <wp:simplePos x="0" y="0"/>
            <wp:positionH relativeFrom="column">
              <wp:posOffset>3409950</wp:posOffset>
            </wp:positionH>
            <wp:positionV relativeFrom="paragraph">
              <wp:posOffset>120650</wp:posOffset>
            </wp:positionV>
            <wp:extent cx="2143125" cy="1457325"/>
            <wp:effectExtent l="19050" t="0" r="9525" b="0"/>
            <wp:wrapSquare wrapText="bothSides"/>
            <wp:docPr id="8" name="emb25A44F661" descr="Image result for Battle of the Crater">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b25A44F661" descr="Image result for Battle of the Crater">
                      <a:hlinkClick r:id="rId10"/>
                    </pic:cNvPr>
                    <pic:cNvPicPr>
                      <a:picLocks noChangeAspect="1" noChangeArrowheads="1"/>
                    </pic:cNvPicPr>
                  </pic:nvPicPr>
                  <pic:blipFill>
                    <a:blip r:embed="rId11" cstate="print"/>
                    <a:srcRect/>
                    <a:stretch>
                      <a:fillRect/>
                    </a:stretch>
                  </pic:blipFill>
                  <pic:spPr bwMode="auto">
                    <a:xfrm>
                      <a:off x="0" y="0"/>
                      <a:ext cx="2143125" cy="1457325"/>
                    </a:xfrm>
                    <a:prstGeom prst="rect">
                      <a:avLst/>
                    </a:prstGeom>
                    <a:noFill/>
                    <a:ln w="9525">
                      <a:noFill/>
                      <a:miter lim="800000"/>
                      <a:headEnd/>
                      <a:tailEnd/>
                    </a:ln>
                  </pic:spPr>
                </pic:pic>
              </a:graphicData>
            </a:graphic>
          </wp:anchor>
        </w:drawing>
      </w:r>
      <w:r>
        <w:rPr>
          <w:rFonts w:ascii="Times New Roman" w:hAnsi="Times New Roman"/>
          <w:noProof/>
          <w:sz w:val="28"/>
          <w:szCs w:val="28"/>
        </w:rPr>
        <w:drawing>
          <wp:anchor distT="0" distB="0" distL="114300" distR="114300" simplePos="0" relativeHeight="251728384" behindDoc="0" locked="0" layoutInCell="1" allowOverlap="1">
            <wp:simplePos x="0" y="0"/>
            <wp:positionH relativeFrom="column">
              <wp:posOffset>314325</wp:posOffset>
            </wp:positionH>
            <wp:positionV relativeFrom="paragraph">
              <wp:posOffset>125095</wp:posOffset>
            </wp:positionV>
            <wp:extent cx="2447925" cy="1466850"/>
            <wp:effectExtent l="19050" t="0" r="9525" b="0"/>
            <wp:wrapSquare wrapText="bothSides"/>
            <wp:docPr id="3" name="Picture 1" descr="http://ts4.mm.bing.net/th?&amp;id=HN.607986933424654132&amp;w=300&amp;h=300&amp;c=0&amp;pid=1.9&amp;rs=0&amp;p=0"/>
            <wp:cNvGraphicFramePr/>
            <a:graphic xmlns:a="http://schemas.openxmlformats.org/drawingml/2006/main">
              <a:graphicData uri="http://schemas.openxmlformats.org/drawingml/2006/picture">
                <pic:pic xmlns:pic="http://schemas.openxmlformats.org/drawingml/2006/picture">
                  <pic:nvPicPr>
                    <pic:cNvPr id="60420" name="Picture 8" descr="http://ts4.mm.bing.net/th?&amp;id=HN.607986933424654132&amp;w=300&amp;h=300&amp;c=0&amp;pid=1.9&amp;rs=0&amp;p=0"/>
                    <pic:cNvPicPr>
                      <a:picLocks noChangeAspect="1" noChangeArrowheads="1"/>
                    </pic:cNvPicPr>
                  </pic:nvPicPr>
                  <pic:blipFill>
                    <a:blip r:embed="rId12" cstate="print"/>
                    <a:srcRect/>
                    <a:stretch>
                      <a:fillRect/>
                    </a:stretch>
                  </pic:blipFill>
                  <pic:spPr bwMode="auto">
                    <a:xfrm>
                      <a:off x="0" y="0"/>
                      <a:ext cx="2447925" cy="1466850"/>
                    </a:xfrm>
                    <a:prstGeom prst="rect">
                      <a:avLst/>
                    </a:prstGeom>
                    <a:noFill/>
                    <a:ln w="9525">
                      <a:noFill/>
                      <a:miter lim="800000"/>
                      <a:headEnd/>
                      <a:tailEnd/>
                    </a:ln>
                  </pic:spPr>
                </pic:pic>
              </a:graphicData>
            </a:graphic>
          </wp:anchor>
        </w:drawing>
      </w:r>
      <w:r w:rsidR="006E6965">
        <w:rPr>
          <w:rFonts w:ascii="Times New Roman" w:hAnsi="Times New Roman"/>
          <w:sz w:val="28"/>
          <w:szCs w:val="28"/>
        </w:rPr>
        <w:t xml:space="preserve"> </w:t>
      </w:r>
    </w:p>
    <w:p w:rsidR="00744D2F" w:rsidRDefault="00744D2F" w:rsidP="00DD34DE">
      <w:pPr>
        <w:tabs>
          <w:tab w:val="left" w:pos="5130"/>
        </w:tabs>
        <w:ind w:left="720"/>
        <w:jc w:val="center"/>
        <w:rPr>
          <w:rFonts w:ascii="Times New Roman" w:hAnsi="Times New Roman"/>
          <w:color w:val="FF0000"/>
          <w:sz w:val="52"/>
          <w:szCs w:val="52"/>
        </w:rPr>
      </w:pPr>
    </w:p>
    <w:p w:rsidR="00744D2F" w:rsidRDefault="00744D2F" w:rsidP="00DD34DE">
      <w:pPr>
        <w:tabs>
          <w:tab w:val="left" w:pos="5130"/>
        </w:tabs>
        <w:ind w:left="720"/>
        <w:jc w:val="center"/>
        <w:rPr>
          <w:rFonts w:ascii="Times New Roman" w:hAnsi="Times New Roman"/>
          <w:color w:val="FF0000"/>
          <w:sz w:val="52"/>
          <w:szCs w:val="52"/>
        </w:rPr>
      </w:pPr>
    </w:p>
    <w:p w:rsidR="00744D2F" w:rsidRDefault="00744D2F" w:rsidP="00DD34DE">
      <w:pPr>
        <w:tabs>
          <w:tab w:val="left" w:pos="5130"/>
        </w:tabs>
        <w:ind w:left="720"/>
        <w:jc w:val="center"/>
        <w:rPr>
          <w:rFonts w:ascii="Times New Roman" w:hAnsi="Times New Roman"/>
          <w:color w:val="FF0000"/>
          <w:sz w:val="52"/>
          <w:szCs w:val="52"/>
        </w:rPr>
      </w:pPr>
    </w:p>
    <w:p w:rsidR="00744D2F" w:rsidRDefault="00C80CFB" w:rsidP="00DD34DE">
      <w:pPr>
        <w:tabs>
          <w:tab w:val="left" w:pos="5130"/>
        </w:tabs>
        <w:ind w:left="720"/>
        <w:jc w:val="center"/>
        <w:rPr>
          <w:rFonts w:ascii="Times New Roman" w:hAnsi="Times New Roman"/>
          <w:color w:val="FF0000"/>
          <w:sz w:val="52"/>
          <w:szCs w:val="52"/>
        </w:rPr>
      </w:pPr>
      <w:r>
        <w:rPr>
          <w:rFonts w:ascii="Times New Roman" w:hAnsi="Times New Roman"/>
          <w:noProof/>
          <w:color w:val="FF0000"/>
          <w:sz w:val="52"/>
          <w:szCs w:val="52"/>
        </w:rPr>
        <w:drawing>
          <wp:anchor distT="0" distB="0" distL="114300" distR="114300" simplePos="0" relativeHeight="251726336" behindDoc="0" locked="0" layoutInCell="1" allowOverlap="1">
            <wp:simplePos x="0" y="0"/>
            <wp:positionH relativeFrom="column">
              <wp:posOffset>752475</wp:posOffset>
            </wp:positionH>
            <wp:positionV relativeFrom="paragraph">
              <wp:posOffset>159385</wp:posOffset>
            </wp:positionV>
            <wp:extent cx="1295400" cy="1828800"/>
            <wp:effectExtent l="19050" t="0" r="0" b="0"/>
            <wp:wrapSquare wrapText="bothSides"/>
            <wp:docPr id="19" name="Picture 1" descr="http://ts2.mm.bing.net/th?&amp;id=HN.607999350177531163&amp;w=300&amp;h=300&amp;c=0&amp;pid=1.9&amp;rs=0&amp;p=0"/>
            <wp:cNvGraphicFramePr/>
            <a:graphic xmlns:a="http://schemas.openxmlformats.org/drawingml/2006/main">
              <a:graphicData uri="http://schemas.openxmlformats.org/drawingml/2006/picture">
                <pic:pic xmlns:pic="http://schemas.openxmlformats.org/drawingml/2006/picture">
                  <pic:nvPicPr>
                    <pic:cNvPr id="19463" name="Picture 2" descr="http://ts2.mm.bing.net/th?&amp;id=HN.607999350177531163&amp;w=300&amp;h=300&amp;c=0&amp;pid=1.9&amp;rs=0&amp;p=0"/>
                    <pic:cNvPicPr>
                      <a:picLocks noChangeAspect="1" noChangeArrowheads="1"/>
                    </pic:cNvPicPr>
                  </pic:nvPicPr>
                  <pic:blipFill>
                    <a:blip r:embed="rId13" cstate="print"/>
                    <a:srcRect/>
                    <a:stretch>
                      <a:fillRect/>
                    </a:stretch>
                  </pic:blipFill>
                  <pic:spPr bwMode="auto">
                    <a:xfrm>
                      <a:off x="0" y="0"/>
                      <a:ext cx="1295400" cy="1828800"/>
                    </a:xfrm>
                    <a:prstGeom prst="rect">
                      <a:avLst/>
                    </a:prstGeom>
                    <a:noFill/>
                    <a:ln w="9525">
                      <a:noFill/>
                      <a:miter lim="800000"/>
                      <a:headEnd/>
                      <a:tailEnd/>
                    </a:ln>
                  </pic:spPr>
                </pic:pic>
              </a:graphicData>
            </a:graphic>
          </wp:anchor>
        </w:drawing>
      </w:r>
      <w:r>
        <w:rPr>
          <w:rFonts w:ascii="Times New Roman" w:hAnsi="Times New Roman"/>
          <w:noProof/>
          <w:color w:val="FF0000"/>
          <w:sz w:val="52"/>
          <w:szCs w:val="52"/>
        </w:rPr>
        <w:drawing>
          <wp:anchor distT="0" distB="0" distL="114300" distR="114300" simplePos="0" relativeHeight="251725312" behindDoc="0" locked="0" layoutInCell="1" allowOverlap="1">
            <wp:simplePos x="0" y="0"/>
            <wp:positionH relativeFrom="column">
              <wp:posOffset>2761615</wp:posOffset>
            </wp:positionH>
            <wp:positionV relativeFrom="paragraph">
              <wp:posOffset>159385</wp:posOffset>
            </wp:positionV>
            <wp:extent cx="2981325" cy="1828800"/>
            <wp:effectExtent l="19050" t="0" r="9525" b="0"/>
            <wp:wrapSquare wrapText="bothSides"/>
            <wp:docPr id="21" name="Picture 3" descr="http://ts1.mm.bing.net/th?&amp;id=HN.608012089052499178&amp;w=300&amp;h=300&amp;c=0&amp;pid=1.9&amp;rs=0&amp;p=0"/>
            <wp:cNvGraphicFramePr/>
            <a:graphic xmlns:a="http://schemas.openxmlformats.org/drawingml/2006/main">
              <a:graphicData uri="http://schemas.openxmlformats.org/drawingml/2006/picture">
                <pic:pic xmlns:pic="http://schemas.openxmlformats.org/drawingml/2006/picture">
                  <pic:nvPicPr>
                    <pic:cNvPr id="26627" name="Picture 5" descr="http://ts1.mm.bing.net/th?&amp;id=HN.608012089052499178&amp;w=300&amp;h=300&amp;c=0&amp;pid=1.9&amp;rs=0&amp;p=0"/>
                    <pic:cNvPicPr>
                      <a:picLocks noChangeAspect="1" noChangeArrowheads="1"/>
                    </pic:cNvPicPr>
                  </pic:nvPicPr>
                  <pic:blipFill>
                    <a:blip r:embed="rId14" cstate="print"/>
                    <a:srcRect/>
                    <a:stretch>
                      <a:fillRect/>
                    </a:stretch>
                  </pic:blipFill>
                  <pic:spPr bwMode="auto">
                    <a:xfrm>
                      <a:off x="0" y="0"/>
                      <a:ext cx="2981325" cy="1828800"/>
                    </a:xfrm>
                    <a:prstGeom prst="rect">
                      <a:avLst/>
                    </a:prstGeom>
                    <a:noFill/>
                    <a:ln w="9525">
                      <a:noFill/>
                      <a:miter lim="800000"/>
                      <a:headEnd/>
                      <a:tailEnd/>
                    </a:ln>
                  </pic:spPr>
                </pic:pic>
              </a:graphicData>
            </a:graphic>
          </wp:anchor>
        </w:drawing>
      </w:r>
    </w:p>
    <w:p w:rsidR="002C21DB" w:rsidRDefault="002C21DB" w:rsidP="0003001B">
      <w:pPr>
        <w:tabs>
          <w:tab w:val="left" w:pos="5130"/>
        </w:tabs>
        <w:rPr>
          <w:rFonts w:ascii="Times New Roman" w:hAnsi="Times New Roman"/>
          <w:color w:val="FF0000"/>
          <w:sz w:val="52"/>
          <w:szCs w:val="52"/>
        </w:rPr>
      </w:pPr>
    </w:p>
    <w:p w:rsidR="002C21DB" w:rsidRPr="002E3F3A" w:rsidRDefault="002E3F3A" w:rsidP="002E3F3A">
      <w:pPr>
        <w:pStyle w:val="ListParagraph"/>
        <w:numPr>
          <w:ilvl w:val="0"/>
          <w:numId w:val="24"/>
        </w:numPr>
        <w:tabs>
          <w:tab w:val="left" w:pos="5130"/>
        </w:tabs>
        <w:jc w:val="center"/>
        <w:rPr>
          <w:rFonts w:ascii="Times New Roman" w:hAnsi="Times New Roman"/>
          <w:color w:val="FF0000"/>
          <w:sz w:val="52"/>
          <w:szCs w:val="52"/>
        </w:rPr>
      </w:pPr>
      <w:r>
        <w:rPr>
          <w:rFonts w:ascii="Times New Roman" w:hAnsi="Times New Roman"/>
          <w:color w:val="FF0000"/>
          <w:sz w:val="52"/>
          <w:szCs w:val="52"/>
        </w:rPr>
        <w:lastRenderedPageBreak/>
        <w:t>Wilson Greene</w:t>
      </w:r>
    </w:p>
    <w:p w:rsidR="002C21DB" w:rsidRDefault="002C21DB" w:rsidP="00DD34DE">
      <w:pPr>
        <w:tabs>
          <w:tab w:val="left" w:pos="5130"/>
        </w:tabs>
        <w:ind w:left="720"/>
        <w:jc w:val="center"/>
        <w:rPr>
          <w:rFonts w:ascii="Times New Roman" w:hAnsi="Times New Roman"/>
          <w:color w:val="FF0000"/>
          <w:sz w:val="52"/>
          <w:szCs w:val="52"/>
        </w:rPr>
      </w:pPr>
    </w:p>
    <w:p w:rsidR="009421F6" w:rsidRDefault="005045F9" w:rsidP="005769AB">
      <w:pPr>
        <w:tabs>
          <w:tab w:val="left" w:pos="5130"/>
        </w:tabs>
        <w:rPr>
          <w:rFonts w:ascii="Times New Roman" w:hAnsi="Times New Roman"/>
          <w:sz w:val="28"/>
          <w:szCs w:val="28"/>
        </w:rPr>
      </w:pPr>
      <w:r>
        <w:rPr>
          <w:rFonts w:ascii="Times New Roman" w:hAnsi="Times New Roman"/>
          <w:noProof/>
          <w:sz w:val="28"/>
          <w:szCs w:val="28"/>
        </w:rPr>
        <w:drawing>
          <wp:anchor distT="0" distB="0" distL="114300" distR="114300" simplePos="0" relativeHeight="251722240" behindDoc="0" locked="0" layoutInCell="1" allowOverlap="1">
            <wp:simplePos x="0" y="0"/>
            <wp:positionH relativeFrom="column">
              <wp:posOffset>3952875</wp:posOffset>
            </wp:positionH>
            <wp:positionV relativeFrom="paragraph">
              <wp:posOffset>45085</wp:posOffset>
            </wp:positionV>
            <wp:extent cx="1790700" cy="2686050"/>
            <wp:effectExtent l="19050" t="0" r="0" b="0"/>
            <wp:wrapSquare wrapText="bothSides"/>
            <wp:docPr id="18" name="Picture 1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ee the source image"/>
                    <pic:cNvPicPr>
                      <a:picLocks noChangeAspect="1" noChangeArrowheads="1"/>
                    </pic:cNvPicPr>
                  </pic:nvPicPr>
                  <pic:blipFill>
                    <a:blip r:embed="rId15" cstate="print"/>
                    <a:srcRect/>
                    <a:stretch>
                      <a:fillRect/>
                    </a:stretch>
                  </pic:blipFill>
                  <pic:spPr bwMode="auto">
                    <a:xfrm>
                      <a:off x="0" y="0"/>
                      <a:ext cx="1790700" cy="2686050"/>
                    </a:xfrm>
                    <a:prstGeom prst="rect">
                      <a:avLst/>
                    </a:prstGeom>
                    <a:noFill/>
                    <a:ln w="9525">
                      <a:noFill/>
                      <a:miter lim="800000"/>
                      <a:headEnd/>
                      <a:tailEnd/>
                    </a:ln>
                  </pic:spPr>
                </pic:pic>
              </a:graphicData>
            </a:graphic>
          </wp:anchor>
        </w:drawing>
      </w:r>
      <w:r w:rsidR="004045A0">
        <w:rPr>
          <w:rFonts w:ascii="Times New Roman" w:hAnsi="Times New Roman"/>
          <w:sz w:val="28"/>
          <w:szCs w:val="28"/>
        </w:rPr>
        <w:t>Allen</w:t>
      </w:r>
      <w:r w:rsidR="007F21DA">
        <w:rPr>
          <w:rFonts w:ascii="Times New Roman" w:hAnsi="Times New Roman"/>
          <w:sz w:val="28"/>
          <w:szCs w:val="28"/>
        </w:rPr>
        <w:t xml:space="preserve"> W</w:t>
      </w:r>
      <w:r w:rsidR="007F21DA" w:rsidRPr="007F21DA">
        <w:rPr>
          <w:rFonts w:ascii="Times New Roman" w:hAnsi="Times New Roman"/>
          <w:sz w:val="28"/>
          <w:szCs w:val="28"/>
        </w:rPr>
        <w:t>ilson Green,</w:t>
      </w:r>
      <w:r w:rsidR="004045A0">
        <w:rPr>
          <w:rFonts w:ascii="Times New Roman" w:hAnsi="Times New Roman"/>
          <w:sz w:val="28"/>
          <w:szCs w:val="28"/>
        </w:rPr>
        <w:t xml:space="preserve"> a.k.a., A. Wilson Greene, is an American historian, author, and retired museum director. </w:t>
      </w:r>
      <w:r w:rsidR="00FD7BCC">
        <w:rPr>
          <w:rFonts w:ascii="Times New Roman" w:hAnsi="Times New Roman"/>
          <w:sz w:val="28"/>
          <w:szCs w:val="28"/>
        </w:rPr>
        <w:t>Born in Chicago, he received his BA from Florida State University, and his MA</w:t>
      </w:r>
      <w:r w:rsidR="00882D40">
        <w:rPr>
          <w:rFonts w:ascii="Times New Roman" w:hAnsi="Times New Roman"/>
          <w:sz w:val="28"/>
          <w:szCs w:val="28"/>
        </w:rPr>
        <w:t xml:space="preserve"> from LSU</w:t>
      </w:r>
      <w:r w:rsidR="00FD7BCC">
        <w:rPr>
          <w:rFonts w:ascii="Times New Roman" w:hAnsi="Times New Roman"/>
          <w:sz w:val="28"/>
          <w:szCs w:val="28"/>
        </w:rPr>
        <w:t xml:space="preserve">. </w:t>
      </w:r>
      <w:r w:rsidR="009421F6">
        <w:rPr>
          <w:rFonts w:ascii="Times New Roman" w:hAnsi="Times New Roman"/>
          <w:sz w:val="28"/>
          <w:szCs w:val="28"/>
        </w:rPr>
        <w:t>After college he joined the NPS as a historian at a variety of locations, including Fredericksburg, Spotsylvania, and Petersburg National Battlefield.</w:t>
      </w:r>
      <w:r w:rsidR="009421F6" w:rsidRPr="00FD7BCC">
        <w:rPr>
          <w:rFonts w:ascii="Times New Roman" w:hAnsi="Times New Roman"/>
          <w:sz w:val="28"/>
          <w:szCs w:val="28"/>
        </w:rPr>
        <w:t xml:space="preserve"> </w:t>
      </w:r>
    </w:p>
    <w:p w:rsidR="009421F6" w:rsidRDefault="004045A0" w:rsidP="005769AB">
      <w:pPr>
        <w:tabs>
          <w:tab w:val="left" w:pos="5130"/>
        </w:tabs>
        <w:rPr>
          <w:rFonts w:ascii="Times New Roman" w:hAnsi="Times New Roman"/>
          <w:sz w:val="28"/>
          <w:szCs w:val="28"/>
        </w:rPr>
      </w:pPr>
      <w:r>
        <w:rPr>
          <w:rFonts w:ascii="Times New Roman" w:hAnsi="Times New Roman"/>
          <w:sz w:val="28"/>
          <w:szCs w:val="28"/>
        </w:rPr>
        <w:t xml:space="preserve">He was the first president of the Association for the Preservation of Civil War sites from 1990 to 1994. </w:t>
      </w:r>
      <w:r w:rsidR="009421F6">
        <w:rPr>
          <w:rFonts w:ascii="Times New Roman" w:hAnsi="Times New Roman"/>
          <w:sz w:val="28"/>
          <w:szCs w:val="28"/>
        </w:rPr>
        <w:t xml:space="preserve">He was selected as a script reviewer for the 1993 film, </w:t>
      </w:r>
      <w:r w:rsidR="009421F6" w:rsidRPr="009421F6">
        <w:rPr>
          <w:rFonts w:ascii="Times New Roman" w:hAnsi="Times New Roman"/>
          <w:i/>
          <w:sz w:val="28"/>
          <w:szCs w:val="28"/>
        </w:rPr>
        <w:t>Gettysburg</w:t>
      </w:r>
      <w:r w:rsidR="009421F6">
        <w:rPr>
          <w:rFonts w:ascii="Times New Roman" w:hAnsi="Times New Roman"/>
          <w:sz w:val="28"/>
          <w:szCs w:val="28"/>
        </w:rPr>
        <w:t xml:space="preserve">, and was an adviser for the sequel film, </w:t>
      </w:r>
      <w:r w:rsidR="009421F6" w:rsidRPr="009421F6">
        <w:rPr>
          <w:rFonts w:ascii="Times New Roman" w:hAnsi="Times New Roman"/>
          <w:i/>
          <w:sz w:val="28"/>
          <w:szCs w:val="28"/>
        </w:rPr>
        <w:t>Gods and Generals</w:t>
      </w:r>
      <w:r w:rsidR="009421F6">
        <w:rPr>
          <w:rFonts w:ascii="Times New Roman" w:hAnsi="Times New Roman"/>
          <w:sz w:val="28"/>
          <w:szCs w:val="28"/>
        </w:rPr>
        <w:t xml:space="preserve">. </w:t>
      </w:r>
    </w:p>
    <w:p w:rsidR="00FD7BCC" w:rsidRDefault="009421F6" w:rsidP="005769AB">
      <w:pPr>
        <w:tabs>
          <w:tab w:val="left" w:pos="5130"/>
        </w:tabs>
        <w:rPr>
          <w:rFonts w:ascii="Times New Roman" w:hAnsi="Times New Roman"/>
          <w:sz w:val="28"/>
          <w:szCs w:val="28"/>
        </w:rPr>
      </w:pPr>
      <w:r>
        <w:rPr>
          <w:rFonts w:ascii="Times New Roman" w:hAnsi="Times New Roman"/>
          <w:sz w:val="28"/>
          <w:szCs w:val="28"/>
        </w:rPr>
        <w:t>In 1995</w:t>
      </w:r>
      <w:r w:rsidR="004045A0">
        <w:rPr>
          <w:rFonts w:ascii="Times New Roman" w:hAnsi="Times New Roman"/>
          <w:sz w:val="28"/>
          <w:szCs w:val="28"/>
        </w:rPr>
        <w:t xml:space="preserve">, he became </w:t>
      </w:r>
      <w:r>
        <w:rPr>
          <w:rFonts w:ascii="Times New Roman" w:hAnsi="Times New Roman"/>
          <w:sz w:val="28"/>
          <w:szCs w:val="28"/>
        </w:rPr>
        <w:t xml:space="preserve">the first executive </w:t>
      </w:r>
      <w:r w:rsidR="004045A0">
        <w:rPr>
          <w:rFonts w:ascii="Times New Roman" w:hAnsi="Times New Roman"/>
          <w:sz w:val="28"/>
          <w:szCs w:val="28"/>
        </w:rPr>
        <w:t xml:space="preserve">director of </w:t>
      </w:r>
      <w:proofErr w:type="spellStart"/>
      <w:r w:rsidR="004045A0">
        <w:rPr>
          <w:rFonts w:ascii="Times New Roman" w:hAnsi="Times New Roman"/>
          <w:sz w:val="28"/>
          <w:szCs w:val="28"/>
        </w:rPr>
        <w:t>Pamplin</w:t>
      </w:r>
      <w:proofErr w:type="spellEnd"/>
      <w:r w:rsidR="004045A0">
        <w:rPr>
          <w:rFonts w:ascii="Times New Roman" w:hAnsi="Times New Roman"/>
          <w:sz w:val="28"/>
          <w:szCs w:val="28"/>
        </w:rPr>
        <w:t xml:space="preserve"> Historical Pa</w:t>
      </w:r>
      <w:r>
        <w:rPr>
          <w:rFonts w:ascii="Times New Roman" w:hAnsi="Times New Roman"/>
          <w:sz w:val="28"/>
          <w:szCs w:val="28"/>
        </w:rPr>
        <w:t>rk, and, in 1999, the first director of the National Museum of the Civil War Soldier. He remained the director of both until his r</w:t>
      </w:r>
      <w:r w:rsidR="00882D40">
        <w:rPr>
          <w:rFonts w:ascii="Times New Roman" w:hAnsi="Times New Roman"/>
          <w:sz w:val="28"/>
          <w:szCs w:val="28"/>
        </w:rPr>
        <w:t xml:space="preserve">etirement in 2017. In 2005, </w:t>
      </w:r>
      <w:r>
        <w:rPr>
          <w:rFonts w:ascii="Times New Roman" w:hAnsi="Times New Roman"/>
          <w:sz w:val="28"/>
          <w:szCs w:val="28"/>
        </w:rPr>
        <w:t>President George W. Bush appointed him to the oversight board for the Institute of Mus</w:t>
      </w:r>
      <w:r w:rsidR="00882D40">
        <w:rPr>
          <w:rFonts w:ascii="Times New Roman" w:hAnsi="Times New Roman"/>
          <w:sz w:val="28"/>
          <w:szCs w:val="28"/>
        </w:rPr>
        <w:t>eum and Library Services</w:t>
      </w:r>
      <w:r>
        <w:rPr>
          <w:rFonts w:ascii="Times New Roman" w:hAnsi="Times New Roman"/>
          <w:sz w:val="28"/>
          <w:szCs w:val="28"/>
        </w:rPr>
        <w:t>. A</w:t>
      </w:r>
      <w:r w:rsidR="00FD7BCC">
        <w:rPr>
          <w:rFonts w:ascii="Times New Roman" w:hAnsi="Times New Roman"/>
          <w:sz w:val="28"/>
          <w:szCs w:val="28"/>
        </w:rPr>
        <w:t>s</w:t>
      </w:r>
      <w:r>
        <w:rPr>
          <w:rFonts w:ascii="Times New Roman" w:hAnsi="Times New Roman"/>
          <w:sz w:val="28"/>
          <w:szCs w:val="28"/>
        </w:rPr>
        <w:t xml:space="preserve"> of 2018</w:t>
      </w:r>
      <w:r w:rsidR="00FD7BCC">
        <w:rPr>
          <w:rFonts w:ascii="Times New Roman" w:hAnsi="Times New Roman"/>
          <w:sz w:val="28"/>
          <w:szCs w:val="28"/>
        </w:rPr>
        <w:t>, Mr. Greene has made ten appearances on C-SPAN.</w:t>
      </w:r>
    </w:p>
    <w:p w:rsidR="00744D2F" w:rsidRDefault="00DF6955" w:rsidP="005769AB">
      <w:pPr>
        <w:tabs>
          <w:tab w:val="left" w:pos="5130"/>
        </w:tabs>
        <w:rPr>
          <w:rFonts w:ascii="Times New Roman" w:hAnsi="Times New Roman"/>
          <w:sz w:val="28"/>
          <w:szCs w:val="28"/>
        </w:rPr>
      </w:pPr>
      <w:r>
        <w:rPr>
          <w:rFonts w:ascii="Times New Roman" w:hAnsi="Times New Roman"/>
          <w:noProof/>
          <w:sz w:val="28"/>
          <w:szCs w:val="28"/>
        </w:rPr>
        <w:drawing>
          <wp:anchor distT="0" distB="0" distL="114300" distR="114300" simplePos="0" relativeHeight="251730432" behindDoc="0" locked="0" layoutInCell="1" allowOverlap="1">
            <wp:simplePos x="0" y="0"/>
            <wp:positionH relativeFrom="column">
              <wp:posOffset>3114675</wp:posOffset>
            </wp:positionH>
            <wp:positionV relativeFrom="paragraph">
              <wp:posOffset>691515</wp:posOffset>
            </wp:positionV>
            <wp:extent cx="2133600" cy="2133600"/>
            <wp:effectExtent l="19050" t="0" r="0" b="0"/>
            <wp:wrapSquare wrapText="bothSides"/>
            <wp:docPr id="23" name="Picture 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e the source image"/>
                    <pic:cNvPicPr>
                      <a:picLocks noChangeAspect="1" noChangeArrowheads="1"/>
                    </pic:cNvPicPr>
                  </pic:nvPicPr>
                  <pic:blipFill>
                    <a:blip r:embed="rId16" cstate="print"/>
                    <a:srcRect/>
                    <a:stretch>
                      <a:fillRect/>
                    </a:stretch>
                  </pic:blipFill>
                  <pic:spPr bwMode="auto">
                    <a:xfrm>
                      <a:off x="0" y="0"/>
                      <a:ext cx="2133600" cy="2133600"/>
                    </a:xfrm>
                    <a:prstGeom prst="rect">
                      <a:avLst/>
                    </a:prstGeom>
                    <a:noFill/>
                    <a:ln w="9525">
                      <a:noFill/>
                      <a:miter lim="800000"/>
                      <a:headEnd/>
                      <a:tailEnd/>
                    </a:ln>
                  </pic:spPr>
                </pic:pic>
              </a:graphicData>
            </a:graphic>
          </wp:anchor>
        </w:drawing>
      </w:r>
      <w:r>
        <w:rPr>
          <w:rFonts w:ascii="Times New Roman" w:hAnsi="Times New Roman"/>
          <w:noProof/>
          <w:sz w:val="28"/>
          <w:szCs w:val="28"/>
        </w:rPr>
        <w:drawing>
          <wp:anchor distT="0" distB="0" distL="114300" distR="114300" simplePos="0" relativeHeight="251729408" behindDoc="0" locked="0" layoutInCell="1" allowOverlap="1">
            <wp:simplePos x="0" y="0"/>
            <wp:positionH relativeFrom="column">
              <wp:posOffset>847725</wp:posOffset>
            </wp:positionH>
            <wp:positionV relativeFrom="paragraph">
              <wp:posOffset>805815</wp:posOffset>
            </wp:positionV>
            <wp:extent cx="1390650" cy="2105025"/>
            <wp:effectExtent l="19050" t="0" r="0" b="0"/>
            <wp:wrapSquare wrapText="bothSides"/>
            <wp:docPr id="20" name="Picture 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7" cstate="print"/>
                    <a:srcRect/>
                    <a:stretch>
                      <a:fillRect/>
                    </a:stretch>
                  </pic:blipFill>
                  <pic:spPr bwMode="auto">
                    <a:xfrm>
                      <a:off x="0" y="0"/>
                      <a:ext cx="1390650" cy="2105025"/>
                    </a:xfrm>
                    <a:prstGeom prst="rect">
                      <a:avLst/>
                    </a:prstGeom>
                    <a:noFill/>
                    <a:ln w="9525">
                      <a:noFill/>
                      <a:miter lim="800000"/>
                      <a:headEnd/>
                      <a:tailEnd/>
                    </a:ln>
                  </pic:spPr>
                </pic:pic>
              </a:graphicData>
            </a:graphic>
          </wp:anchor>
        </w:drawing>
      </w:r>
      <w:r w:rsidR="00744D2F">
        <w:rPr>
          <w:rFonts w:ascii="Times New Roman" w:hAnsi="Times New Roman"/>
          <w:sz w:val="28"/>
          <w:szCs w:val="28"/>
        </w:rPr>
        <w:t>Today, Mr. Greene lives with his wife, Maggie, in Walden, Tennessee. From there, he continues his research and writing on the American Civil War.</w:t>
      </w:r>
    </w:p>
    <w:p w:rsidR="009421F6" w:rsidRDefault="009421F6" w:rsidP="005769AB">
      <w:pPr>
        <w:tabs>
          <w:tab w:val="left" w:pos="5130"/>
        </w:tabs>
        <w:rPr>
          <w:rFonts w:ascii="Times New Roman" w:hAnsi="Times New Roman"/>
          <w:sz w:val="28"/>
          <w:szCs w:val="28"/>
        </w:rPr>
      </w:pPr>
    </w:p>
    <w:p w:rsidR="009D17D3" w:rsidRPr="005769AB" w:rsidRDefault="005769AB" w:rsidP="005769AB">
      <w:pPr>
        <w:tabs>
          <w:tab w:val="left" w:pos="5130"/>
        </w:tabs>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t xml:space="preserve"> </w:t>
      </w:r>
    </w:p>
    <w:p w:rsidR="00040A0E" w:rsidRPr="009D17D3" w:rsidRDefault="00040A0E" w:rsidP="009D17D3">
      <w:pPr>
        <w:jc w:val="center"/>
        <w:rPr>
          <w:sz w:val="36"/>
          <w:szCs w:val="36"/>
        </w:rPr>
      </w:pPr>
    </w:p>
    <w:p w:rsidR="005769AB" w:rsidRDefault="005769AB" w:rsidP="005E4BC1">
      <w:pPr>
        <w:pStyle w:val="NoSpacing"/>
        <w:rPr>
          <w:sz w:val="28"/>
          <w:szCs w:val="28"/>
        </w:rPr>
      </w:pPr>
    </w:p>
    <w:p w:rsidR="0003001B" w:rsidRDefault="0003001B" w:rsidP="005E4BC1">
      <w:pPr>
        <w:pStyle w:val="NoSpacing"/>
        <w:rPr>
          <w:sz w:val="28"/>
          <w:szCs w:val="28"/>
        </w:rPr>
      </w:pPr>
    </w:p>
    <w:p w:rsidR="00882D40" w:rsidRDefault="00882D40" w:rsidP="005E4BC1">
      <w:pPr>
        <w:pStyle w:val="NoSpacing"/>
        <w:rPr>
          <w:sz w:val="28"/>
          <w:szCs w:val="28"/>
        </w:rPr>
      </w:pPr>
    </w:p>
    <w:p w:rsidR="00744D2F" w:rsidRDefault="00744D2F" w:rsidP="005E4BC1">
      <w:pPr>
        <w:pStyle w:val="NoSpacing"/>
        <w:rPr>
          <w:sz w:val="28"/>
          <w:szCs w:val="28"/>
        </w:rPr>
      </w:pPr>
    </w:p>
    <w:p w:rsidR="005769AB" w:rsidRPr="002550D9" w:rsidRDefault="005769AB" w:rsidP="005E4BC1">
      <w:pPr>
        <w:pStyle w:val="NoSpacing"/>
        <w:rPr>
          <w:sz w:val="28"/>
          <w:szCs w:val="28"/>
        </w:rPr>
      </w:pPr>
    </w:p>
    <w:p w:rsidR="000250D1" w:rsidRDefault="000F4AB3" w:rsidP="0036394A">
      <w:pPr>
        <w:jc w:val="center"/>
        <w:rPr>
          <w:rFonts w:ascii="Times New Roman" w:hAnsi="Times New Roman"/>
          <w:color w:val="365F91" w:themeColor="accent1" w:themeShade="BF"/>
          <w:sz w:val="28"/>
          <w:szCs w:val="28"/>
        </w:rPr>
      </w:pPr>
      <w:r w:rsidRPr="000F4AB3">
        <w:rPr>
          <w:rFonts w:ascii="Times New Roman" w:hAnsi="Times New Roman"/>
          <w:noProof/>
          <w:color w:val="365F91" w:themeColor="accent1" w:themeShade="BF"/>
          <w:sz w:val="28"/>
          <w:szCs w:val="28"/>
        </w:rPr>
        <w:lastRenderedPageBreak/>
        <w:drawing>
          <wp:inline distT="0" distB="0" distL="0" distR="0">
            <wp:extent cx="552450" cy="531733"/>
            <wp:effectExtent l="19050" t="0" r="0" b="0"/>
            <wp:docPr id="1" name="Picture 7" descr="http://neocwrt.org/wordpress/wp-content/uploads/2010/03/NEOCWRT-logo-with-name1.jp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neocwrt.org/wordpress/wp-content/uploads/2010/03/NEOCWRT-logo-with-name1.jpg">
                      <a:hlinkClick r:id="rId7"/>
                    </pic:cNvPr>
                    <pic:cNvPicPr>
                      <a:picLocks noChangeAspect="1" noChangeArrowheads="1"/>
                    </pic:cNvPicPr>
                  </pic:nvPicPr>
                  <pic:blipFill>
                    <a:blip r:embed="rId8" cstate="print"/>
                    <a:srcRect/>
                    <a:stretch>
                      <a:fillRect/>
                    </a:stretch>
                  </pic:blipFill>
                  <pic:spPr bwMode="auto">
                    <a:xfrm>
                      <a:off x="0" y="0"/>
                      <a:ext cx="559292" cy="538318"/>
                    </a:xfrm>
                    <a:prstGeom prst="rect">
                      <a:avLst/>
                    </a:prstGeom>
                    <a:noFill/>
                    <a:ln w="9525">
                      <a:noFill/>
                      <a:miter lim="800000"/>
                      <a:headEnd/>
                      <a:tailEnd/>
                    </a:ln>
                  </pic:spPr>
                </pic:pic>
              </a:graphicData>
            </a:graphic>
          </wp:inline>
        </w:drawing>
      </w:r>
      <w:r>
        <w:rPr>
          <w:rFonts w:ascii="Times New Roman" w:hAnsi="Times New Roman"/>
          <w:color w:val="365F91" w:themeColor="accent1" w:themeShade="BF"/>
          <w:sz w:val="28"/>
          <w:szCs w:val="28"/>
        </w:rPr>
        <w:t xml:space="preserve">  </w:t>
      </w:r>
      <w:r w:rsidR="00872683">
        <w:rPr>
          <w:rFonts w:ascii="Times New Roman" w:hAnsi="Times New Roman"/>
          <w:color w:val="365F91" w:themeColor="accent1" w:themeShade="BF"/>
          <w:sz w:val="28"/>
          <w:szCs w:val="28"/>
        </w:rPr>
        <w:t xml:space="preserve">  </w:t>
      </w:r>
      <w:r>
        <w:rPr>
          <w:rFonts w:ascii="Times New Roman" w:hAnsi="Times New Roman"/>
          <w:color w:val="365F91" w:themeColor="accent1" w:themeShade="BF"/>
          <w:sz w:val="28"/>
          <w:szCs w:val="28"/>
        </w:rPr>
        <w:t xml:space="preserve"> </w:t>
      </w:r>
      <w:r w:rsidR="00872683">
        <w:rPr>
          <w:rFonts w:ascii="Times New Roman" w:hAnsi="Times New Roman"/>
          <w:color w:val="365F91" w:themeColor="accent1" w:themeShade="BF"/>
          <w:sz w:val="28"/>
          <w:szCs w:val="28"/>
        </w:rPr>
        <w:t xml:space="preserve"> </w:t>
      </w:r>
      <w:r>
        <w:rPr>
          <w:rFonts w:ascii="Times New Roman" w:hAnsi="Times New Roman"/>
          <w:color w:val="365F91" w:themeColor="accent1" w:themeShade="BF"/>
          <w:sz w:val="28"/>
          <w:szCs w:val="28"/>
        </w:rPr>
        <w:t xml:space="preserve">      </w:t>
      </w:r>
      <w:r w:rsidR="00E73FD1">
        <w:rPr>
          <w:rFonts w:ascii="Times New Roman" w:hAnsi="Times New Roman"/>
          <w:b/>
          <w:color w:val="365F91" w:themeColor="accent1" w:themeShade="BF"/>
          <w:sz w:val="36"/>
          <w:szCs w:val="36"/>
        </w:rPr>
        <w:t>Book Review</w:t>
      </w:r>
      <w:r>
        <w:rPr>
          <w:rFonts w:ascii="Times New Roman" w:hAnsi="Times New Roman"/>
          <w:color w:val="365F91" w:themeColor="accent1" w:themeShade="BF"/>
          <w:sz w:val="28"/>
          <w:szCs w:val="28"/>
        </w:rPr>
        <w:t xml:space="preserve">      </w:t>
      </w:r>
      <w:r w:rsidR="00872683">
        <w:rPr>
          <w:rFonts w:ascii="Times New Roman" w:hAnsi="Times New Roman"/>
          <w:color w:val="365F91" w:themeColor="accent1" w:themeShade="BF"/>
          <w:sz w:val="28"/>
          <w:szCs w:val="28"/>
        </w:rPr>
        <w:t xml:space="preserve"> </w:t>
      </w:r>
      <w:r>
        <w:rPr>
          <w:rFonts w:ascii="Times New Roman" w:hAnsi="Times New Roman"/>
          <w:color w:val="365F91" w:themeColor="accent1" w:themeShade="BF"/>
          <w:sz w:val="28"/>
          <w:szCs w:val="28"/>
        </w:rPr>
        <w:t xml:space="preserve">    </w:t>
      </w:r>
      <w:r w:rsidRPr="000F4AB3">
        <w:rPr>
          <w:rFonts w:ascii="Times New Roman" w:hAnsi="Times New Roman"/>
          <w:noProof/>
          <w:color w:val="365F91" w:themeColor="accent1" w:themeShade="BF"/>
          <w:sz w:val="28"/>
          <w:szCs w:val="28"/>
        </w:rPr>
        <w:drawing>
          <wp:inline distT="0" distB="0" distL="0" distR="0">
            <wp:extent cx="554182" cy="533400"/>
            <wp:effectExtent l="19050" t="0" r="0" b="0"/>
            <wp:docPr id="4" name="Picture 7" descr="http://neocwrt.org/wordpress/wp-content/uploads/2010/03/NEOCWRT-logo-with-name1.jp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neocwrt.org/wordpress/wp-content/uploads/2010/03/NEOCWRT-logo-with-name1.jpg">
                      <a:hlinkClick r:id="rId7"/>
                    </pic:cNvPr>
                    <pic:cNvPicPr>
                      <a:picLocks noChangeAspect="1" noChangeArrowheads="1"/>
                    </pic:cNvPicPr>
                  </pic:nvPicPr>
                  <pic:blipFill>
                    <a:blip r:embed="rId8" cstate="print"/>
                    <a:srcRect/>
                    <a:stretch>
                      <a:fillRect/>
                    </a:stretch>
                  </pic:blipFill>
                  <pic:spPr bwMode="auto">
                    <a:xfrm>
                      <a:off x="0" y="0"/>
                      <a:ext cx="560572" cy="539550"/>
                    </a:xfrm>
                    <a:prstGeom prst="rect">
                      <a:avLst/>
                    </a:prstGeom>
                    <a:noFill/>
                    <a:ln w="9525">
                      <a:noFill/>
                      <a:miter lim="800000"/>
                      <a:headEnd/>
                      <a:tailEnd/>
                    </a:ln>
                  </pic:spPr>
                </pic:pic>
              </a:graphicData>
            </a:graphic>
          </wp:inline>
        </w:drawing>
      </w:r>
    </w:p>
    <w:p w:rsidR="00E73FD1" w:rsidRPr="0003001B" w:rsidRDefault="00E73FD1" w:rsidP="00E73FD1">
      <w:pPr>
        <w:jc w:val="center"/>
        <w:rPr>
          <w:sz w:val="36"/>
          <w:szCs w:val="36"/>
        </w:rPr>
      </w:pPr>
      <w:r w:rsidRPr="0003001B">
        <w:rPr>
          <w:i/>
          <w:iCs/>
          <w:sz w:val="36"/>
          <w:szCs w:val="36"/>
        </w:rPr>
        <w:t>The Civil War at Sea</w:t>
      </w:r>
      <w:r w:rsidRPr="0003001B">
        <w:rPr>
          <w:sz w:val="36"/>
          <w:szCs w:val="36"/>
        </w:rPr>
        <w:t xml:space="preserve"> by Craig Symonds</w:t>
      </w:r>
    </w:p>
    <w:p w:rsidR="00E73FD1" w:rsidRPr="0003001B" w:rsidRDefault="00E73FD1" w:rsidP="00E73FD1">
      <w:pPr>
        <w:jc w:val="center"/>
        <w:rPr>
          <w:rFonts w:ascii="Times New Roman" w:hAnsi="Times New Roman"/>
          <w:b/>
          <w:color w:val="365F91" w:themeColor="accent1" w:themeShade="BF"/>
          <w:sz w:val="36"/>
          <w:szCs w:val="36"/>
        </w:rPr>
      </w:pPr>
      <w:r w:rsidRPr="0003001B">
        <w:rPr>
          <w:rFonts w:ascii="Times New Roman" w:hAnsi="Times New Roman"/>
          <w:b/>
          <w:color w:val="365F91" w:themeColor="accent1" w:themeShade="BF"/>
          <w:sz w:val="36"/>
          <w:szCs w:val="36"/>
        </w:rPr>
        <w:t>By Scott Hagara</w:t>
      </w:r>
    </w:p>
    <w:p w:rsidR="00E73FD1" w:rsidRPr="00E73FD1" w:rsidRDefault="007F5A18" w:rsidP="00E73FD1">
      <w:pPr>
        <w:rPr>
          <w:sz w:val="28"/>
          <w:szCs w:val="28"/>
        </w:rPr>
      </w:pPr>
      <w:r>
        <w:rPr>
          <w:noProof/>
          <w:sz w:val="28"/>
          <w:szCs w:val="28"/>
        </w:rPr>
        <w:drawing>
          <wp:anchor distT="0" distB="0" distL="114300" distR="114300" simplePos="0" relativeHeight="251716096" behindDoc="0" locked="0" layoutInCell="1" allowOverlap="1">
            <wp:simplePos x="0" y="0"/>
            <wp:positionH relativeFrom="column">
              <wp:posOffset>4305300</wp:posOffset>
            </wp:positionH>
            <wp:positionV relativeFrom="paragraph">
              <wp:posOffset>102235</wp:posOffset>
            </wp:positionV>
            <wp:extent cx="1676400" cy="2552700"/>
            <wp:effectExtent l="19050" t="0" r="0" b="0"/>
            <wp:wrapSquare wrapText="bothSides"/>
            <wp:docPr id="14" name="Picture 4" descr="Image result for the civil war at sea craig symonds">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the civil war at sea craig symonds">
                      <a:hlinkClick r:id="rId18"/>
                    </pic:cNvPr>
                    <pic:cNvPicPr>
                      <a:picLocks noChangeAspect="1" noChangeArrowheads="1"/>
                    </pic:cNvPicPr>
                  </pic:nvPicPr>
                  <pic:blipFill>
                    <a:blip r:embed="rId19" cstate="print"/>
                    <a:srcRect/>
                    <a:stretch>
                      <a:fillRect/>
                    </a:stretch>
                  </pic:blipFill>
                  <pic:spPr bwMode="auto">
                    <a:xfrm>
                      <a:off x="0" y="0"/>
                      <a:ext cx="1676400" cy="2552700"/>
                    </a:xfrm>
                    <a:prstGeom prst="rect">
                      <a:avLst/>
                    </a:prstGeom>
                    <a:noFill/>
                    <a:ln w="9525">
                      <a:noFill/>
                      <a:miter lim="800000"/>
                      <a:headEnd/>
                      <a:tailEnd/>
                    </a:ln>
                  </pic:spPr>
                </pic:pic>
              </a:graphicData>
            </a:graphic>
          </wp:anchor>
        </w:drawing>
      </w:r>
      <w:r w:rsidR="00E73FD1" w:rsidRPr="00E73FD1">
        <w:rPr>
          <w:sz w:val="28"/>
          <w:szCs w:val="28"/>
        </w:rPr>
        <w:t>I have used the cold evenings this past winter to try and expand my Civil War knowledge by watching a number of civil war sympo</w:t>
      </w:r>
      <w:r w:rsidR="001C6A53">
        <w:rPr>
          <w:sz w:val="28"/>
          <w:szCs w:val="28"/>
        </w:rPr>
        <w:t xml:space="preserve">siums and lectures on YouTube. </w:t>
      </w:r>
      <w:r w:rsidR="00E73FD1" w:rsidRPr="00E73FD1">
        <w:rPr>
          <w:sz w:val="28"/>
          <w:szCs w:val="28"/>
        </w:rPr>
        <w:t>One of my favorite speakers is Craig Symonds, who is Professor of History Emeritus at the U. S. N</w:t>
      </w:r>
      <w:r w:rsidR="001C6A53">
        <w:rPr>
          <w:sz w:val="28"/>
          <w:szCs w:val="28"/>
        </w:rPr>
        <w:t xml:space="preserve">aval Academy.  </w:t>
      </w:r>
      <w:r w:rsidR="00E73FD1" w:rsidRPr="00E73FD1">
        <w:rPr>
          <w:sz w:val="28"/>
          <w:szCs w:val="28"/>
        </w:rPr>
        <w:t>A distinguished naval historian, he also is an excellent author and has written a numbe</w:t>
      </w:r>
      <w:r w:rsidR="001C6A53">
        <w:rPr>
          <w:sz w:val="28"/>
          <w:szCs w:val="28"/>
        </w:rPr>
        <w:t xml:space="preserve">r of books on naval history. </w:t>
      </w:r>
      <w:r w:rsidR="00E73FD1" w:rsidRPr="00E73FD1">
        <w:rPr>
          <w:sz w:val="28"/>
          <w:szCs w:val="28"/>
        </w:rPr>
        <w:t>The only thing I knew about navies in the Civil War was the story of the USS Monitor and the CSS Virginia (formerly the USS Merrimack) and the fact that there was a substantial blockade by the Union in force as</w:t>
      </w:r>
      <w:r w:rsidR="001C6A53">
        <w:rPr>
          <w:sz w:val="28"/>
          <w:szCs w:val="28"/>
        </w:rPr>
        <w:t xml:space="preserve"> a part of the Anaconda plan. </w:t>
      </w:r>
      <w:r w:rsidR="00E73FD1" w:rsidRPr="00E73FD1">
        <w:rPr>
          <w:sz w:val="28"/>
          <w:szCs w:val="28"/>
        </w:rPr>
        <w:t xml:space="preserve">With that limited knowledge base, I picked up </w:t>
      </w:r>
      <w:r w:rsidR="00E73FD1" w:rsidRPr="00E73FD1">
        <w:rPr>
          <w:i/>
          <w:iCs/>
          <w:sz w:val="28"/>
          <w:szCs w:val="28"/>
        </w:rPr>
        <w:t>The Civil War at Sea</w:t>
      </w:r>
      <w:r w:rsidR="00E73FD1" w:rsidRPr="00E73FD1">
        <w:rPr>
          <w:sz w:val="28"/>
          <w:szCs w:val="28"/>
        </w:rPr>
        <w:t xml:space="preserve">.    </w:t>
      </w:r>
    </w:p>
    <w:p w:rsidR="00E73FD1" w:rsidRPr="00E73FD1" w:rsidRDefault="00E73FD1" w:rsidP="00E73FD1">
      <w:pPr>
        <w:rPr>
          <w:sz w:val="28"/>
          <w:szCs w:val="28"/>
        </w:rPr>
      </w:pPr>
      <w:r w:rsidRPr="00E73FD1">
        <w:rPr>
          <w:i/>
          <w:iCs/>
          <w:sz w:val="28"/>
          <w:szCs w:val="28"/>
        </w:rPr>
        <w:t>The Civil War at Sea</w:t>
      </w:r>
      <w:r w:rsidRPr="00E73FD1">
        <w:rPr>
          <w:sz w:val="28"/>
          <w:szCs w:val="28"/>
        </w:rPr>
        <w:t xml:space="preserve"> provides a relatively concise history of an aspect of the wa</w:t>
      </w:r>
      <w:r w:rsidR="001C6A53">
        <w:rPr>
          <w:sz w:val="28"/>
          <w:szCs w:val="28"/>
        </w:rPr>
        <w:t xml:space="preserve">r that is often overlooked. </w:t>
      </w:r>
      <w:r w:rsidRPr="00E73FD1">
        <w:rPr>
          <w:sz w:val="28"/>
          <w:szCs w:val="28"/>
        </w:rPr>
        <w:t xml:space="preserve">It tells the story of the Union and Confederate navies during a time of great innovation </w:t>
      </w:r>
      <w:r w:rsidR="001C6A53">
        <w:rPr>
          <w:sz w:val="28"/>
          <w:szCs w:val="28"/>
        </w:rPr>
        <w:t>and technological advancement.</w:t>
      </w:r>
      <w:r w:rsidRPr="00E73FD1">
        <w:rPr>
          <w:sz w:val="28"/>
          <w:szCs w:val="28"/>
        </w:rPr>
        <w:t xml:space="preserve"> It describes the various theaters of naval operations, from rivers to oceans, and features some wonderful stories of the leading characters of naval history, from names as familiar as DuPont, Buchanan, Porter and Farragut to a number of lesser known figures who played a vital part in the </w:t>
      </w:r>
      <w:r>
        <w:rPr>
          <w:sz w:val="28"/>
          <w:szCs w:val="28"/>
        </w:rPr>
        <w:t>conduct and outcome of the war.</w:t>
      </w:r>
    </w:p>
    <w:p w:rsidR="00E73FD1" w:rsidRPr="00E73FD1" w:rsidRDefault="00E73FD1" w:rsidP="00E73FD1">
      <w:pPr>
        <w:rPr>
          <w:sz w:val="28"/>
          <w:szCs w:val="28"/>
        </w:rPr>
      </w:pPr>
      <w:r w:rsidRPr="00E73FD1">
        <w:rPr>
          <w:sz w:val="28"/>
          <w:szCs w:val="28"/>
        </w:rPr>
        <w:t>The U.S. Navy was ill prepared for</w:t>
      </w:r>
      <w:r w:rsidR="001C6A53">
        <w:rPr>
          <w:sz w:val="28"/>
          <w:szCs w:val="28"/>
        </w:rPr>
        <w:t xml:space="preserve"> the outbreak of war in 1861. </w:t>
      </w:r>
      <w:r w:rsidRPr="00E73FD1">
        <w:rPr>
          <w:sz w:val="28"/>
          <w:szCs w:val="28"/>
        </w:rPr>
        <w:t xml:space="preserve">It has been documented that there were fewer than 90 ships available, and as few as 40 capable of active service, hardly a “fleet” required to command the coastline, impose an effective blockade, pursue commerce raiders and support </w:t>
      </w:r>
      <w:r w:rsidR="001C6A53">
        <w:rPr>
          <w:sz w:val="28"/>
          <w:szCs w:val="28"/>
        </w:rPr>
        <w:t xml:space="preserve">other military requirements. </w:t>
      </w:r>
      <w:r w:rsidRPr="00E73FD1">
        <w:rPr>
          <w:sz w:val="28"/>
          <w:szCs w:val="28"/>
        </w:rPr>
        <w:t>The years prior to the war, however, had seen a number of technological advances that fostered a quick transformation to a much mo</w:t>
      </w:r>
      <w:r w:rsidR="001C6A53">
        <w:rPr>
          <w:sz w:val="28"/>
          <w:szCs w:val="28"/>
        </w:rPr>
        <w:t xml:space="preserve">re modern and effective navy. </w:t>
      </w:r>
      <w:r w:rsidRPr="00E73FD1">
        <w:rPr>
          <w:sz w:val="28"/>
          <w:szCs w:val="28"/>
        </w:rPr>
        <w:t>This expansion saw the Navy authorize the construction, or purchase, of many propeller-driven steamers, armed with the latest and most</w:t>
      </w:r>
      <w:r w:rsidR="001C6A53">
        <w:rPr>
          <w:sz w:val="28"/>
          <w:szCs w:val="28"/>
        </w:rPr>
        <w:t xml:space="preserve"> sophisticated naval ordnance.</w:t>
      </w:r>
      <w:r w:rsidRPr="00E73FD1">
        <w:rPr>
          <w:sz w:val="28"/>
          <w:szCs w:val="28"/>
        </w:rPr>
        <w:t xml:space="preserve"> Warships became more </w:t>
      </w:r>
      <w:r w:rsidRPr="00E73FD1">
        <w:rPr>
          <w:sz w:val="28"/>
          <w:szCs w:val="28"/>
        </w:rPr>
        <w:lastRenderedPageBreak/>
        <w:t>maneuverable and deadlier</w:t>
      </w:r>
      <w:r w:rsidR="001C6A53">
        <w:rPr>
          <w:sz w:val="28"/>
          <w:szCs w:val="28"/>
        </w:rPr>
        <w:t xml:space="preserve"> than ships prior to the war. </w:t>
      </w:r>
      <w:r w:rsidRPr="00E73FD1">
        <w:rPr>
          <w:sz w:val="28"/>
          <w:szCs w:val="28"/>
        </w:rPr>
        <w:t>Many more innovations, including armor plate and the revolving</w:t>
      </w:r>
      <w:r w:rsidR="001C6A53">
        <w:rPr>
          <w:sz w:val="28"/>
          <w:szCs w:val="28"/>
        </w:rPr>
        <w:t xml:space="preserve"> turret, were soon to follow. </w:t>
      </w:r>
      <w:r w:rsidRPr="00E73FD1">
        <w:rPr>
          <w:sz w:val="28"/>
          <w:szCs w:val="28"/>
        </w:rPr>
        <w:t>The war years would see a huge expansion of the U. S. Navy, from ironclads to steamers, to allow it to fulfill its mission.</w:t>
      </w:r>
    </w:p>
    <w:p w:rsidR="00E73FD1" w:rsidRPr="00E73FD1" w:rsidRDefault="003E245E" w:rsidP="00E73FD1">
      <w:pPr>
        <w:rPr>
          <w:sz w:val="28"/>
          <w:szCs w:val="28"/>
        </w:rPr>
      </w:pPr>
      <w:r>
        <w:rPr>
          <w:noProof/>
          <w:sz w:val="28"/>
          <w:szCs w:val="28"/>
        </w:rPr>
        <w:drawing>
          <wp:anchor distT="0" distB="0" distL="114300" distR="114300" simplePos="0" relativeHeight="251707904" behindDoc="0" locked="0" layoutInCell="1" allowOverlap="1">
            <wp:simplePos x="0" y="0"/>
            <wp:positionH relativeFrom="column">
              <wp:posOffset>4371975</wp:posOffset>
            </wp:positionH>
            <wp:positionV relativeFrom="paragraph">
              <wp:posOffset>1279525</wp:posOffset>
            </wp:positionV>
            <wp:extent cx="1676400" cy="2095500"/>
            <wp:effectExtent l="19050" t="0" r="0" b="0"/>
            <wp:wrapSquare wrapText="bothSides"/>
            <wp:docPr id="6" name="Picture 1" descr="Image result for stephen mallory">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tephen mallory">
                      <a:hlinkClick r:id="rId20"/>
                    </pic:cNvPr>
                    <pic:cNvPicPr>
                      <a:picLocks noChangeAspect="1" noChangeArrowheads="1"/>
                    </pic:cNvPicPr>
                  </pic:nvPicPr>
                  <pic:blipFill>
                    <a:blip r:embed="rId21" cstate="print"/>
                    <a:srcRect/>
                    <a:stretch>
                      <a:fillRect/>
                    </a:stretch>
                  </pic:blipFill>
                  <pic:spPr bwMode="auto">
                    <a:xfrm>
                      <a:off x="0" y="0"/>
                      <a:ext cx="1676400" cy="2095500"/>
                    </a:xfrm>
                    <a:prstGeom prst="rect">
                      <a:avLst/>
                    </a:prstGeom>
                    <a:noFill/>
                    <a:ln w="9525">
                      <a:noFill/>
                      <a:miter lim="800000"/>
                      <a:headEnd/>
                      <a:tailEnd/>
                    </a:ln>
                  </pic:spPr>
                </pic:pic>
              </a:graphicData>
            </a:graphic>
          </wp:anchor>
        </w:drawing>
      </w:r>
      <w:r w:rsidR="00E73FD1" w:rsidRPr="00E73FD1">
        <w:rPr>
          <w:sz w:val="28"/>
          <w:szCs w:val="28"/>
        </w:rPr>
        <w:t>The Confederacy began the c</w:t>
      </w:r>
      <w:r w:rsidR="001C6A53">
        <w:rPr>
          <w:sz w:val="28"/>
          <w:szCs w:val="28"/>
        </w:rPr>
        <w:t xml:space="preserve">onflict with no navy at all. </w:t>
      </w:r>
      <w:r w:rsidR="00E73FD1" w:rsidRPr="00E73FD1">
        <w:rPr>
          <w:sz w:val="28"/>
          <w:szCs w:val="28"/>
        </w:rPr>
        <w:t xml:space="preserve">A few ships that were in southern waters were seized immediately after secession, but they surely could not be called a navy.  Confederate authorities urged southern-born U.S. Navy officers to return to their home states and “bring with you </w:t>
      </w:r>
      <w:r w:rsidR="001C6A53">
        <w:rPr>
          <w:sz w:val="28"/>
          <w:szCs w:val="28"/>
        </w:rPr>
        <w:t xml:space="preserve">every ship and man you can.”  </w:t>
      </w:r>
      <w:r w:rsidR="00E73FD1" w:rsidRPr="00E73FD1">
        <w:rPr>
          <w:sz w:val="28"/>
          <w:szCs w:val="28"/>
        </w:rPr>
        <w:t>The Confederates knew that they would conduct largely a land war, so their</w:t>
      </w:r>
      <w:r w:rsidR="001C6A53">
        <w:rPr>
          <w:sz w:val="28"/>
          <w:szCs w:val="28"/>
        </w:rPr>
        <w:t xml:space="preserve"> naval needs were different. </w:t>
      </w:r>
      <w:r w:rsidR="00E73FD1" w:rsidRPr="00E73FD1">
        <w:rPr>
          <w:sz w:val="28"/>
          <w:szCs w:val="28"/>
        </w:rPr>
        <w:t>They hoped to employ small gunboat squadrons to support land fortifications and</w:t>
      </w:r>
      <w:r w:rsidR="001C6A53">
        <w:rPr>
          <w:sz w:val="28"/>
          <w:szCs w:val="28"/>
        </w:rPr>
        <w:t xml:space="preserve"> protect their shipping ports</w:t>
      </w:r>
      <w:r w:rsidR="001C6A53" w:rsidRPr="0092428B">
        <w:rPr>
          <w:i/>
          <w:sz w:val="28"/>
          <w:szCs w:val="28"/>
        </w:rPr>
        <w:t xml:space="preserve">. </w:t>
      </w:r>
      <w:r w:rsidR="00E73FD1" w:rsidRPr="0092428B">
        <w:rPr>
          <w:i/>
          <w:sz w:val="28"/>
          <w:szCs w:val="28"/>
        </w:rPr>
        <w:t xml:space="preserve"> Stephen Mallory</w:t>
      </w:r>
      <w:r w:rsidR="00E73FD1" w:rsidRPr="00E73FD1">
        <w:rPr>
          <w:sz w:val="28"/>
          <w:szCs w:val="28"/>
        </w:rPr>
        <w:t>, the Confederate Secretary of the Navy, worked to develop shipyards, iron foundries, and gun works to support his navy, but lacked the infrastructure need</w:t>
      </w:r>
      <w:r w:rsidR="001C6A53">
        <w:rPr>
          <w:sz w:val="28"/>
          <w:szCs w:val="28"/>
        </w:rPr>
        <w:t xml:space="preserve">ed to support these efforts. </w:t>
      </w:r>
      <w:r w:rsidR="00E73FD1" w:rsidRPr="00E73FD1">
        <w:rPr>
          <w:sz w:val="28"/>
          <w:szCs w:val="28"/>
        </w:rPr>
        <w:t>The Confederacy never had the needed resources, from iron to maritime engines, to build a large navy.</w:t>
      </w:r>
      <w:r w:rsidR="001C6A53">
        <w:rPr>
          <w:sz w:val="28"/>
          <w:szCs w:val="28"/>
        </w:rPr>
        <w:t xml:space="preserve"> </w:t>
      </w:r>
      <w:r w:rsidR="00E73FD1" w:rsidRPr="00E73FD1">
        <w:rPr>
          <w:sz w:val="28"/>
          <w:szCs w:val="28"/>
        </w:rPr>
        <w:t>It did, however, use assets such as private ships to run blockades and enjoy the lucrative market for successful missions.</w:t>
      </w:r>
    </w:p>
    <w:p w:rsidR="00E73FD1" w:rsidRDefault="003B2C38" w:rsidP="00E73FD1">
      <w:pPr>
        <w:rPr>
          <w:sz w:val="28"/>
          <w:szCs w:val="28"/>
        </w:rPr>
      </w:pPr>
      <w:r>
        <w:rPr>
          <w:i/>
          <w:iCs/>
          <w:noProof/>
          <w:sz w:val="28"/>
          <w:szCs w:val="28"/>
        </w:rPr>
        <w:drawing>
          <wp:anchor distT="0" distB="0" distL="114300" distR="114300" simplePos="0" relativeHeight="251708928" behindDoc="0" locked="0" layoutInCell="1" allowOverlap="1">
            <wp:simplePos x="0" y="0"/>
            <wp:positionH relativeFrom="column">
              <wp:posOffset>3600450</wp:posOffset>
            </wp:positionH>
            <wp:positionV relativeFrom="paragraph">
              <wp:posOffset>2329815</wp:posOffset>
            </wp:positionV>
            <wp:extent cx="2276475" cy="1333500"/>
            <wp:effectExtent l="19050" t="0" r="9525" b="0"/>
            <wp:wrapSquare wrapText="bothSides"/>
            <wp:docPr id="10" name="Picture 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e the source image"/>
                    <pic:cNvPicPr>
                      <a:picLocks noChangeAspect="1" noChangeArrowheads="1"/>
                    </pic:cNvPicPr>
                  </pic:nvPicPr>
                  <pic:blipFill>
                    <a:blip r:embed="rId22" cstate="print"/>
                    <a:srcRect/>
                    <a:stretch>
                      <a:fillRect/>
                    </a:stretch>
                  </pic:blipFill>
                  <pic:spPr bwMode="auto">
                    <a:xfrm>
                      <a:off x="0" y="0"/>
                      <a:ext cx="2276475" cy="1333500"/>
                    </a:xfrm>
                    <a:prstGeom prst="rect">
                      <a:avLst/>
                    </a:prstGeom>
                    <a:noFill/>
                    <a:ln w="9525">
                      <a:noFill/>
                      <a:miter lim="800000"/>
                      <a:headEnd/>
                      <a:tailEnd/>
                    </a:ln>
                  </pic:spPr>
                </pic:pic>
              </a:graphicData>
            </a:graphic>
          </wp:anchor>
        </w:drawing>
      </w:r>
      <w:r w:rsidR="00E73FD1" w:rsidRPr="00E73FD1">
        <w:rPr>
          <w:i/>
          <w:iCs/>
          <w:sz w:val="28"/>
          <w:szCs w:val="28"/>
        </w:rPr>
        <w:t>The Civil War at Sea</w:t>
      </w:r>
      <w:r w:rsidR="00E73FD1" w:rsidRPr="00E73FD1">
        <w:rPr>
          <w:sz w:val="28"/>
          <w:szCs w:val="28"/>
        </w:rPr>
        <w:t xml:space="preserve"> is very well wri</w:t>
      </w:r>
      <w:r w:rsidR="00566878">
        <w:rPr>
          <w:sz w:val="28"/>
          <w:szCs w:val="28"/>
        </w:rPr>
        <w:t xml:space="preserve">tten and quite easy to read. </w:t>
      </w:r>
      <w:r w:rsidR="00E73FD1" w:rsidRPr="00E73FD1">
        <w:rPr>
          <w:sz w:val="28"/>
          <w:szCs w:val="28"/>
        </w:rPr>
        <w:t>The book is structured mainly by topic rather than in chrono</w:t>
      </w:r>
      <w:r w:rsidR="00566878">
        <w:rPr>
          <w:sz w:val="28"/>
          <w:szCs w:val="28"/>
        </w:rPr>
        <w:t xml:space="preserve">logical order. </w:t>
      </w:r>
      <w:r w:rsidR="00E73FD1" w:rsidRPr="00E73FD1">
        <w:rPr>
          <w:sz w:val="28"/>
          <w:szCs w:val="28"/>
        </w:rPr>
        <w:t>Chapters include the technological revolution, the blockade and blockade-runners, the war on commerce and the river war.  It also outlines the various sieges such as Charleston and Mobile, and the terrific story of the CSS Shenandoah, who made a round the world cruise, capturing thirty-eight prizes, before dropping anchor and striking her colors on November 6, 1865, effectively ending the Civil War at sea.</w:t>
      </w:r>
      <w:r>
        <w:rPr>
          <w:sz w:val="28"/>
          <w:szCs w:val="28"/>
        </w:rPr>
        <w:t xml:space="preserve"> </w:t>
      </w:r>
      <w:r w:rsidR="00E73FD1" w:rsidRPr="00E73FD1">
        <w:rPr>
          <w:sz w:val="28"/>
          <w:szCs w:val="28"/>
        </w:rPr>
        <w:t xml:space="preserve">I really enjoyed this </w:t>
      </w:r>
      <w:r w:rsidR="00856C0E">
        <w:rPr>
          <w:sz w:val="28"/>
          <w:szCs w:val="28"/>
        </w:rPr>
        <w:t>book and highly recommend it.</w:t>
      </w:r>
      <w:r w:rsidR="00E73FD1" w:rsidRPr="00E73FD1">
        <w:rPr>
          <w:sz w:val="28"/>
          <w:szCs w:val="28"/>
        </w:rPr>
        <w:t xml:space="preserve"> I am amazed at how both navies were so creative in</w:t>
      </w:r>
      <w:r w:rsidR="00566878">
        <w:rPr>
          <w:sz w:val="28"/>
          <w:szCs w:val="28"/>
        </w:rPr>
        <w:t xml:space="preserve"> their conduct of operations. </w:t>
      </w:r>
      <w:r w:rsidR="00E73FD1" w:rsidRPr="00E73FD1">
        <w:rPr>
          <w:sz w:val="28"/>
          <w:szCs w:val="28"/>
        </w:rPr>
        <w:t xml:space="preserve">For example, the Union in coordinating efforts of the army and navy to secure various targets such as Fort </w:t>
      </w:r>
      <w:proofErr w:type="spellStart"/>
      <w:r w:rsidR="00E73FD1" w:rsidRPr="00E73FD1">
        <w:rPr>
          <w:sz w:val="28"/>
          <w:szCs w:val="28"/>
        </w:rPr>
        <w:t>Donelson</w:t>
      </w:r>
      <w:proofErr w:type="spellEnd"/>
      <w:r w:rsidR="00E73FD1" w:rsidRPr="00E73FD1">
        <w:rPr>
          <w:sz w:val="28"/>
          <w:szCs w:val="28"/>
        </w:rPr>
        <w:t xml:space="preserve"> in Tennessee or </w:t>
      </w:r>
      <w:r w:rsidR="00856C0E">
        <w:rPr>
          <w:sz w:val="28"/>
          <w:szCs w:val="28"/>
        </w:rPr>
        <w:t xml:space="preserve">Fort Fisher, North Carolina. </w:t>
      </w:r>
      <w:r w:rsidR="00E73FD1" w:rsidRPr="00E73FD1">
        <w:rPr>
          <w:sz w:val="28"/>
          <w:szCs w:val="28"/>
        </w:rPr>
        <w:t xml:space="preserve">The Confederacy, as it worked to develop and employ boats such as the </w:t>
      </w:r>
      <w:r w:rsidR="00E73FD1" w:rsidRPr="008E45C1">
        <w:rPr>
          <w:i/>
          <w:sz w:val="28"/>
          <w:szCs w:val="28"/>
        </w:rPr>
        <w:t>H. L.</w:t>
      </w:r>
      <w:r w:rsidR="00E73FD1" w:rsidRPr="00E73FD1">
        <w:rPr>
          <w:sz w:val="28"/>
          <w:szCs w:val="28"/>
        </w:rPr>
        <w:t xml:space="preserve"> </w:t>
      </w:r>
      <w:proofErr w:type="spellStart"/>
      <w:r w:rsidR="00E73FD1" w:rsidRPr="008E45C1">
        <w:rPr>
          <w:i/>
          <w:sz w:val="28"/>
          <w:szCs w:val="28"/>
        </w:rPr>
        <w:t>Hunley</w:t>
      </w:r>
      <w:proofErr w:type="spellEnd"/>
      <w:r w:rsidR="00E73FD1" w:rsidRPr="00E73FD1">
        <w:rPr>
          <w:sz w:val="28"/>
          <w:szCs w:val="28"/>
        </w:rPr>
        <w:t xml:space="preserve"> to dent the Union blockade that was starving the s</w:t>
      </w:r>
      <w:r w:rsidR="00566878">
        <w:rPr>
          <w:sz w:val="28"/>
          <w:szCs w:val="28"/>
        </w:rPr>
        <w:t>outh of much needed resources.</w:t>
      </w:r>
      <w:r w:rsidR="00E73FD1" w:rsidRPr="00E73FD1">
        <w:rPr>
          <w:sz w:val="28"/>
          <w:szCs w:val="28"/>
        </w:rPr>
        <w:t xml:space="preserve"> I can only appreciate and applaud the bravery of </w:t>
      </w:r>
      <w:r w:rsidR="00E73FD1" w:rsidRPr="00E73FD1">
        <w:rPr>
          <w:sz w:val="28"/>
          <w:szCs w:val="28"/>
        </w:rPr>
        <w:lastRenderedPageBreak/>
        <w:t>sailors that would volunteer for duty on the first “submarine”, one that had already failed two practice runs and claimed over a dozen lives, including that of</w:t>
      </w:r>
      <w:r w:rsidR="00566878">
        <w:rPr>
          <w:sz w:val="28"/>
          <w:szCs w:val="28"/>
        </w:rPr>
        <w:t xml:space="preserve"> her inventor, </w:t>
      </w:r>
      <w:r w:rsidR="00566878" w:rsidRPr="0092428B">
        <w:rPr>
          <w:i/>
          <w:sz w:val="28"/>
          <w:szCs w:val="28"/>
        </w:rPr>
        <w:t xml:space="preserve">Horace </w:t>
      </w:r>
      <w:proofErr w:type="spellStart"/>
      <w:r w:rsidR="00566878" w:rsidRPr="0092428B">
        <w:rPr>
          <w:i/>
          <w:sz w:val="28"/>
          <w:szCs w:val="28"/>
        </w:rPr>
        <w:t>Hunley</w:t>
      </w:r>
      <w:proofErr w:type="spellEnd"/>
      <w:r w:rsidR="00566878">
        <w:rPr>
          <w:sz w:val="28"/>
          <w:szCs w:val="28"/>
        </w:rPr>
        <w:t xml:space="preserve">. </w:t>
      </w:r>
      <w:r w:rsidR="00E73FD1" w:rsidRPr="00E73FD1">
        <w:rPr>
          <w:sz w:val="28"/>
          <w:szCs w:val="28"/>
        </w:rPr>
        <w:t>I found it fascinating to learn of the foreign intrig</w:t>
      </w:r>
      <w:r w:rsidR="00566878">
        <w:rPr>
          <w:sz w:val="28"/>
          <w:szCs w:val="28"/>
        </w:rPr>
        <w:t xml:space="preserve">ue involved in the naval war. </w:t>
      </w:r>
      <w:r w:rsidR="00E73FD1" w:rsidRPr="00E73FD1">
        <w:rPr>
          <w:sz w:val="28"/>
          <w:szCs w:val="28"/>
        </w:rPr>
        <w:t>This involved build</w:t>
      </w:r>
      <w:r w:rsidRPr="003B2C38">
        <w:rPr>
          <w:noProof/>
          <w:sz w:val="28"/>
          <w:szCs w:val="28"/>
        </w:rPr>
        <w:drawing>
          <wp:anchor distT="0" distB="0" distL="114300" distR="114300" simplePos="0" relativeHeight="251715072" behindDoc="0" locked="0" layoutInCell="1" allowOverlap="1">
            <wp:simplePos x="0" y="0"/>
            <wp:positionH relativeFrom="column">
              <wp:posOffset>4848225</wp:posOffset>
            </wp:positionH>
            <wp:positionV relativeFrom="paragraph">
              <wp:posOffset>95250</wp:posOffset>
            </wp:positionV>
            <wp:extent cx="904875" cy="1143000"/>
            <wp:effectExtent l="19050" t="0" r="9525" b="0"/>
            <wp:wrapSquare wrapText="bothSides"/>
            <wp:docPr id="16" name="Picture 1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ee the source image"/>
                    <pic:cNvPicPr>
                      <a:picLocks noChangeAspect="1" noChangeArrowheads="1"/>
                    </pic:cNvPicPr>
                  </pic:nvPicPr>
                  <pic:blipFill>
                    <a:blip r:embed="rId23" cstate="print"/>
                    <a:srcRect/>
                    <a:stretch>
                      <a:fillRect/>
                    </a:stretch>
                  </pic:blipFill>
                  <pic:spPr bwMode="auto">
                    <a:xfrm>
                      <a:off x="0" y="0"/>
                      <a:ext cx="904875" cy="1143000"/>
                    </a:xfrm>
                    <a:prstGeom prst="rect">
                      <a:avLst/>
                    </a:prstGeom>
                    <a:noFill/>
                    <a:ln w="9525">
                      <a:noFill/>
                      <a:miter lim="800000"/>
                      <a:headEnd/>
                      <a:tailEnd/>
                    </a:ln>
                  </pic:spPr>
                </pic:pic>
              </a:graphicData>
            </a:graphic>
          </wp:anchor>
        </w:drawing>
      </w:r>
      <w:r w:rsidR="00E73FD1" w:rsidRPr="00E73FD1">
        <w:rPr>
          <w:sz w:val="28"/>
          <w:szCs w:val="28"/>
        </w:rPr>
        <w:t>ing warships in foreign ports and the efforts to allow or stop this practice.     The evolution of ship development, including ironclads, timber-</w:t>
      </w:r>
      <w:proofErr w:type="spellStart"/>
      <w:r w:rsidR="00E73FD1" w:rsidRPr="00E73FD1">
        <w:rPr>
          <w:sz w:val="28"/>
          <w:szCs w:val="28"/>
        </w:rPr>
        <w:t>clads</w:t>
      </w:r>
      <w:proofErr w:type="spellEnd"/>
      <w:r w:rsidR="00E73FD1" w:rsidRPr="00E73FD1">
        <w:rPr>
          <w:sz w:val="28"/>
          <w:szCs w:val="28"/>
        </w:rPr>
        <w:t xml:space="preserve"> and cotton-</w:t>
      </w:r>
      <w:proofErr w:type="spellStart"/>
      <w:r w:rsidR="00E73FD1" w:rsidRPr="00E73FD1">
        <w:rPr>
          <w:sz w:val="28"/>
          <w:szCs w:val="28"/>
        </w:rPr>
        <w:t>clads</w:t>
      </w:r>
      <w:proofErr w:type="spellEnd"/>
      <w:r w:rsidR="00E73FD1" w:rsidRPr="00E73FD1">
        <w:rPr>
          <w:sz w:val="28"/>
          <w:szCs w:val="28"/>
        </w:rPr>
        <w:t>, in addition to the way they were equipped and manned, was very enlightening and made for wonderful reading.</w:t>
      </w:r>
    </w:p>
    <w:p w:rsidR="00E73FD1" w:rsidRPr="00E73FD1" w:rsidRDefault="00AF19B6" w:rsidP="00E73FD1">
      <w:pPr>
        <w:rPr>
          <w:sz w:val="28"/>
          <w:szCs w:val="28"/>
        </w:rPr>
      </w:pPr>
      <w:r>
        <w:rPr>
          <w:noProof/>
          <w:sz w:val="28"/>
          <w:szCs w:val="28"/>
        </w:rPr>
        <w:drawing>
          <wp:anchor distT="0" distB="0" distL="114300" distR="114300" simplePos="0" relativeHeight="251709952" behindDoc="0" locked="0" layoutInCell="1" allowOverlap="1">
            <wp:simplePos x="0" y="0"/>
            <wp:positionH relativeFrom="column">
              <wp:posOffset>4848225</wp:posOffset>
            </wp:positionH>
            <wp:positionV relativeFrom="paragraph">
              <wp:posOffset>51435</wp:posOffset>
            </wp:positionV>
            <wp:extent cx="933450" cy="1276350"/>
            <wp:effectExtent l="19050" t="0" r="0" b="0"/>
            <wp:wrapSquare wrapText="bothSides"/>
            <wp:docPr id="11" name="Picture 7" descr="Image result for david g farragut">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david g farragut">
                      <a:hlinkClick r:id="rId24"/>
                    </pic:cNvPr>
                    <pic:cNvPicPr>
                      <a:picLocks noChangeAspect="1" noChangeArrowheads="1"/>
                    </pic:cNvPicPr>
                  </pic:nvPicPr>
                  <pic:blipFill>
                    <a:blip r:embed="rId25" cstate="print"/>
                    <a:srcRect/>
                    <a:stretch>
                      <a:fillRect/>
                    </a:stretch>
                  </pic:blipFill>
                  <pic:spPr bwMode="auto">
                    <a:xfrm>
                      <a:off x="0" y="0"/>
                      <a:ext cx="933450" cy="1276350"/>
                    </a:xfrm>
                    <a:prstGeom prst="rect">
                      <a:avLst/>
                    </a:prstGeom>
                    <a:noFill/>
                    <a:ln w="9525">
                      <a:noFill/>
                      <a:miter lim="800000"/>
                      <a:headEnd/>
                      <a:tailEnd/>
                    </a:ln>
                  </pic:spPr>
                </pic:pic>
              </a:graphicData>
            </a:graphic>
          </wp:anchor>
        </w:drawing>
      </w:r>
      <w:r w:rsidR="00E73FD1" w:rsidRPr="00E73FD1">
        <w:rPr>
          <w:sz w:val="28"/>
          <w:szCs w:val="28"/>
        </w:rPr>
        <w:t xml:space="preserve">Anyone interested in this topic should also check out “60 Years of Service – The Life of </w:t>
      </w:r>
      <w:r w:rsidR="00E73FD1" w:rsidRPr="008E45C1">
        <w:rPr>
          <w:i/>
          <w:sz w:val="28"/>
          <w:szCs w:val="28"/>
        </w:rPr>
        <w:t>Admiral David G. Farragut</w:t>
      </w:r>
      <w:r w:rsidR="00E73FD1" w:rsidRPr="00E73FD1">
        <w:rPr>
          <w:sz w:val="28"/>
          <w:szCs w:val="28"/>
        </w:rPr>
        <w:t>”, presented by our own Todd Arrington during the Mentor Public Library’s Civil War Leaders and Legacies series in October, 2018.    This is available on YouTube and is a terrific presentation.</w:t>
      </w:r>
    </w:p>
    <w:p w:rsidR="00E73FD1" w:rsidRPr="00E73FD1" w:rsidRDefault="00E73FD1" w:rsidP="00E73FD1">
      <w:pPr>
        <w:rPr>
          <w:sz w:val="28"/>
          <w:szCs w:val="28"/>
        </w:rPr>
      </w:pPr>
      <w:r w:rsidRPr="00E73FD1">
        <w:rPr>
          <w:i/>
          <w:iCs/>
          <w:sz w:val="28"/>
          <w:szCs w:val="28"/>
        </w:rPr>
        <w:t>The Civil War at Sea</w:t>
      </w:r>
      <w:r w:rsidRPr="00E73FD1">
        <w:rPr>
          <w:sz w:val="28"/>
          <w:szCs w:val="28"/>
        </w:rPr>
        <w:t xml:space="preserve">, written by Craig Symonds, was published by Oxford University Press in 2009.    The book is 209 pages and is not available at the Mentor Public Library, but is available through the inter-library loan system.    The book I read came from the Cuyahoga Falls Library.   It is also available in paperback </w:t>
      </w:r>
      <w:r w:rsidR="0011226F">
        <w:rPr>
          <w:sz w:val="28"/>
          <w:szCs w:val="28"/>
        </w:rPr>
        <w:t xml:space="preserve">(shown below) </w:t>
      </w:r>
      <w:r w:rsidRPr="00E73FD1">
        <w:rPr>
          <w:sz w:val="28"/>
          <w:szCs w:val="28"/>
        </w:rPr>
        <w:t>on Amazon at $19.95.</w:t>
      </w:r>
    </w:p>
    <w:p w:rsidR="007F21DA" w:rsidRDefault="007F5A18" w:rsidP="0036394A">
      <w:pPr>
        <w:jc w:val="center"/>
        <w:rPr>
          <w:rFonts w:ascii="Times New Roman" w:hAnsi="Times New Roman"/>
          <w:b/>
          <w:sz w:val="28"/>
          <w:szCs w:val="28"/>
        </w:rPr>
      </w:pPr>
      <w:r>
        <w:rPr>
          <w:rFonts w:ascii="Times New Roman" w:hAnsi="Times New Roman"/>
          <w:b/>
          <w:noProof/>
          <w:sz w:val="28"/>
          <w:szCs w:val="28"/>
        </w:rPr>
        <w:drawing>
          <wp:anchor distT="0" distB="0" distL="114300" distR="114300" simplePos="0" relativeHeight="251717120" behindDoc="0" locked="0" layoutInCell="1" allowOverlap="1">
            <wp:simplePos x="0" y="0"/>
            <wp:positionH relativeFrom="column">
              <wp:posOffset>1762125</wp:posOffset>
            </wp:positionH>
            <wp:positionV relativeFrom="paragraph">
              <wp:posOffset>187960</wp:posOffset>
            </wp:positionV>
            <wp:extent cx="2114550" cy="3209925"/>
            <wp:effectExtent l="19050" t="0" r="0" b="0"/>
            <wp:wrapSquare wrapText="bothSides"/>
            <wp:docPr id="15" name="Picture 7" descr="Image result for the civil war at sea craig symonds">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the civil war at sea craig symonds">
                      <a:hlinkClick r:id="rId26"/>
                    </pic:cNvPr>
                    <pic:cNvPicPr>
                      <a:picLocks noChangeAspect="1" noChangeArrowheads="1"/>
                    </pic:cNvPicPr>
                  </pic:nvPicPr>
                  <pic:blipFill>
                    <a:blip r:embed="rId27" cstate="print"/>
                    <a:srcRect/>
                    <a:stretch>
                      <a:fillRect/>
                    </a:stretch>
                  </pic:blipFill>
                  <pic:spPr bwMode="auto">
                    <a:xfrm>
                      <a:off x="0" y="0"/>
                      <a:ext cx="2114550" cy="3209925"/>
                    </a:xfrm>
                    <a:prstGeom prst="rect">
                      <a:avLst/>
                    </a:prstGeom>
                    <a:noFill/>
                    <a:ln w="9525">
                      <a:noFill/>
                      <a:miter lim="800000"/>
                      <a:headEnd/>
                      <a:tailEnd/>
                    </a:ln>
                  </pic:spPr>
                </pic:pic>
              </a:graphicData>
            </a:graphic>
          </wp:anchor>
        </w:drawing>
      </w:r>
    </w:p>
    <w:p w:rsidR="007F5A18" w:rsidRDefault="007F5A18" w:rsidP="0036394A">
      <w:pPr>
        <w:jc w:val="center"/>
        <w:rPr>
          <w:rFonts w:ascii="Times New Roman" w:hAnsi="Times New Roman"/>
          <w:b/>
          <w:sz w:val="28"/>
          <w:szCs w:val="28"/>
        </w:rPr>
      </w:pPr>
    </w:p>
    <w:p w:rsidR="007F5A18" w:rsidRDefault="007F5A18" w:rsidP="0036394A">
      <w:pPr>
        <w:jc w:val="center"/>
        <w:rPr>
          <w:rFonts w:ascii="Times New Roman" w:hAnsi="Times New Roman"/>
          <w:b/>
          <w:sz w:val="28"/>
          <w:szCs w:val="28"/>
        </w:rPr>
      </w:pPr>
    </w:p>
    <w:p w:rsidR="007F5A18" w:rsidRDefault="007F5A18" w:rsidP="0036394A">
      <w:pPr>
        <w:jc w:val="center"/>
        <w:rPr>
          <w:rFonts w:ascii="Times New Roman" w:hAnsi="Times New Roman"/>
          <w:b/>
          <w:sz w:val="28"/>
          <w:szCs w:val="28"/>
        </w:rPr>
      </w:pPr>
    </w:p>
    <w:p w:rsidR="007F5A18" w:rsidRPr="00E73FD1" w:rsidRDefault="007F5A18" w:rsidP="0036394A">
      <w:pPr>
        <w:jc w:val="center"/>
        <w:rPr>
          <w:rFonts w:ascii="Times New Roman" w:hAnsi="Times New Roman"/>
          <w:b/>
          <w:sz w:val="28"/>
          <w:szCs w:val="28"/>
        </w:rPr>
      </w:pPr>
    </w:p>
    <w:p w:rsidR="00ED2D1B" w:rsidRDefault="00ED2D1B" w:rsidP="007F21DA">
      <w:pPr>
        <w:rPr>
          <w:rFonts w:ascii="Times New Roman" w:hAnsi="Times New Roman"/>
          <w:i/>
          <w:sz w:val="24"/>
          <w:szCs w:val="24"/>
        </w:rPr>
      </w:pPr>
    </w:p>
    <w:p w:rsidR="005769AB" w:rsidRDefault="005769AB" w:rsidP="005769AB">
      <w:pPr>
        <w:rPr>
          <w:rFonts w:eastAsia="Times New Roman"/>
        </w:rPr>
      </w:pPr>
    </w:p>
    <w:p w:rsidR="005769AB" w:rsidRDefault="005769AB" w:rsidP="005769AB">
      <w:pPr>
        <w:rPr>
          <w:rFonts w:eastAsia="Times New Roman"/>
          <w:sz w:val="28"/>
          <w:szCs w:val="28"/>
        </w:rPr>
      </w:pPr>
    </w:p>
    <w:p w:rsidR="005769AB" w:rsidRPr="005769AB" w:rsidRDefault="005769AB" w:rsidP="005769AB">
      <w:pPr>
        <w:pStyle w:val="Heading1"/>
        <w:rPr>
          <w:sz w:val="32"/>
          <w:szCs w:val="32"/>
        </w:rPr>
      </w:pPr>
      <w:r>
        <w:rPr>
          <w:noProof/>
          <w:sz w:val="32"/>
          <w:szCs w:val="32"/>
        </w:rPr>
        <w:lastRenderedPageBreak/>
        <w:drawing>
          <wp:anchor distT="0" distB="0" distL="114300" distR="114300" simplePos="0" relativeHeight="251705856" behindDoc="0" locked="0" layoutInCell="1" allowOverlap="1">
            <wp:simplePos x="0" y="0"/>
            <wp:positionH relativeFrom="column">
              <wp:posOffset>-133350</wp:posOffset>
            </wp:positionH>
            <wp:positionV relativeFrom="paragraph">
              <wp:posOffset>-533400</wp:posOffset>
            </wp:positionV>
            <wp:extent cx="1381125" cy="1381125"/>
            <wp:effectExtent l="19050" t="0" r="9525" b="0"/>
            <wp:wrapSquare wrapText="bothSides"/>
            <wp:docPr id="13" name="Picture 1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ee the source image"/>
                    <pic:cNvPicPr>
                      <a:picLocks noChangeAspect="1" noChangeArrowheads="1"/>
                    </pic:cNvPicPr>
                  </pic:nvPicPr>
                  <pic:blipFill>
                    <a:blip r:embed="rId28" cstate="print"/>
                    <a:srcRect/>
                    <a:stretch>
                      <a:fillRect/>
                    </a:stretch>
                  </pic:blipFill>
                  <pic:spPr bwMode="auto">
                    <a:xfrm>
                      <a:off x="0" y="0"/>
                      <a:ext cx="1381125" cy="1381125"/>
                    </a:xfrm>
                    <a:prstGeom prst="rect">
                      <a:avLst/>
                    </a:prstGeom>
                    <a:noFill/>
                    <a:ln w="9525">
                      <a:noFill/>
                      <a:miter lim="800000"/>
                      <a:headEnd/>
                      <a:tailEnd/>
                    </a:ln>
                  </pic:spPr>
                </pic:pic>
              </a:graphicData>
            </a:graphic>
          </wp:anchor>
        </w:drawing>
      </w:r>
      <w:r>
        <w:rPr>
          <w:noProof/>
          <w:sz w:val="32"/>
          <w:szCs w:val="32"/>
        </w:rPr>
        <w:drawing>
          <wp:anchor distT="0" distB="0" distL="114300" distR="114300" simplePos="0" relativeHeight="251704832" behindDoc="0" locked="0" layoutInCell="1" allowOverlap="1">
            <wp:simplePos x="0" y="0"/>
            <wp:positionH relativeFrom="column">
              <wp:posOffset>4695825</wp:posOffset>
            </wp:positionH>
            <wp:positionV relativeFrom="paragraph">
              <wp:posOffset>-266700</wp:posOffset>
            </wp:positionV>
            <wp:extent cx="1428750" cy="942975"/>
            <wp:effectExtent l="19050" t="0" r="0" b="0"/>
            <wp:wrapSquare wrapText="bothSides"/>
            <wp:docPr id="33" name="Picture 1" descr="Image result for first national flag of the confederacy">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first national flag of the confederacy">
                      <a:hlinkClick r:id="rId29"/>
                    </pic:cNvPr>
                    <pic:cNvPicPr>
                      <a:picLocks noChangeAspect="1" noChangeArrowheads="1"/>
                    </pic:cNvPicPr>
                  </pic:nvPicPr>
                  <pic:blipFill>
                    <a:blip r:embed="rId30" cstate="print"/>
                    <a:srcRect/>
                    <a:stretch>
                      <a:fillRect/>
                    </a:stretch>
                  </pic:blipFill>
                  <pic:spPr bwMode="auto">
                    <a:xfrm>
                      <a:off x="0" y="0"/>
                      <a:ext cx="1428750" cy="942975"/>
                    </a:xfrm>
                    <a:prstGeom prst="rect">
                      <a:avLst/>
                    </a:prstGeom>
                    <a:noFill/>
                    <a:ln w="9525">
                      <a:noFill/>
                      <a:miter lim="800000"/>
                      <a:headEnd/>
                      <a:tailEnd/>
                    </a:ln>
                  </pic:spPr>
                </pic:pic>
              </a:graphicData>
            </a:graphic>
          </wp:anchor>
        </w:drawing>
      </w:r>
      <w:r>
        <w:rPr>
          <w:sz w:val="32"/>
          <w:szCs w:val="32"/>
        </w:rPr>
        <w:t xml:space="preserve">  </w:t>
      </w:r>
      <w:r w:rsidRPr="005769AB">
        <w:rPr>
          <w:sz w:val="32"/>
          <w:szCs w:val="32"/>
        </w:rPr>
        <w:t>A Visit to Hollywood Cemetery</w:t>
      </w:r>
    </w:p>
    <w:p w:rsidR="005769AB" w:rsidRPr="00C4054B" w:rsidRDefault="00926D22" w:rsidP="00C4054B">
      <w:pPr>
        <w:jc w:val="center"/>
        <w:rPr>
          <w:rFonts w:eastAsia="Times New Roman"/>
          <w:sz w:val="36"/>
          <w:szCs w:val="36"/>
        </w:rPr>
      </w:pPr>
      <w:r w:rsidRPr="00C4054B">
        <w:rPr>
          <w:rFonts w:eastAsia="Times New Roman"/>
          <w:sz w:val="36"/>
          <w:szCs w:val="36"/>
        </w:rPr>
        <w:t>By Paul Siedel</w:t>
      </w:r>
    </w:p>
    <w:p w:rsidR="005769AB" w:rsidRDefault="005769AB" w:rsidP="005769AB">
      <w:pPr>
        <w:rPr>
          <w:rFonts w:eastAsia="Times New Roman"/>
          <w:sz w:val="28"/>
          <w:szCs w:val="28"/>
        </w:rPr>
      </w:pPr>
    </w:p>
    <w:p w:rsidR="005769AB" w:rsidRPr="005769AB" w:rsidRDefault="00AB0921" w:rsidP="005769AB">
      <w:pPr>
        <w:rPr>
          <w:rFonts w:eastAsia="Times New Roman"/>
          <w:sz w:val="28"/>
          <w:szCs w:val="28"/>
        </w:rPr>
      </w:pPr>
      <w:r>
        <w:rPr>
          <w:rFonts w:eastAsia="Times New Roman"/>
          <w:noProof/>
          <w:sz w:val="28"/>
          <w:szCs w:val="28"/>
        </w:rPr>
        <w:drawing>
          <wp:anchor distT="0" distB="0" distL="114300" distR="114300" simplePos="0" relativeHeight="251718144" behindDoc="0" locked="0" layoutInCell="1" allowOverlap="1">
            <wp:simplePos x="0" y="0"/>
            <wp:positionH relativeFrom="column">
              <wp:posOffset>3257550</wp:posOffset>
            </wp:positionH>
            <wp:positionV relativeFrom="paragraph">
              <wp:posOffset>5064760</wp:posOffset>
            </wp:positionV>
            <wp:extent cx="2933700" cy="2200275"/>
            <wp:effectExtent l="19050" t="0" r="0" b="0"/>
            <wp:wrapSquare wrapText="bothSides"/>
            <wp:docPr id="5" name="Picture 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31" cstate="print"/>
                    <a:srcRect/>
                    <a:stretch>
                      <a:fillRect/>
                    </a:stretch>
                  </pic:blipFill>
                  <pic:spPr bwMode="auto">
                    <a:xfrm>
                      <a:off x="0" y="0"/>
                      <a:ext cx="2933700" cy="2200275"/>
                    </a:xfrm>
                    <a:prstGeom prst="rect">
                      <a:avLst/>
                    </a:prstGeom>
                    <a:noFill/>
                    <a:ln w="9525">
                      <a:noFill/>
                      <a:miter lim="800000"/>
                      <a:headEnd/>
                      <a:tailEnd/>
                    </a:ln>
                  </pic:spPr>
                </pic:pic>
              </a:graphicData>
            </a:graphic>
          </wp:anchor>
        </w:drawing>
      </w:r>
      <w:r>
        <w:rPr>
          <w:rFonts w:eastAsia="Times New Roman"/>
          <w:noProof/>
          <w:sz w:val="28"/>
          <w:szCs w:val="28"/>
        </w:rPr>
        <w:drawing>
          <wp:anchor distT="0" distB="0" distL="114300" distR="114300" simplePos="0" relativeHeight="251720192" behindDoc="0" locked="0" layoutInCell="1" allowOverlap="1">
            <wp:simplePos x="0" y="0"/>
            <wp:positionH relativeFrom="column">
              <wp:posOffset>-66675</wp:posOffset>
            </wp:positionH>
            <wp:positionV relativeFrom="paragraph">
              <wp:posOffset>102235</wp:posOffset>
            </wp:positionV>
            <wp:extent cx="2743200" cy="2057400"/>
            <wp:effectExtent l="19050" t="0" r="0" b="0"/>
            <wp:wrapSquare wrapText="bothSides"/>
            <wp:docPr id="9" name="Picture 10" descr="Image result for hollywood cemetery va">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hollywood cemetery va">
                      <a:hlinkClick r:id="rId32"/>
                    </pic:cNvPr>
                    <pic:cNvPicPr>
                      <a:picLocks noChangeAspect="1" noChangeArrowheads="1"/>
                    </pic:cNvPicPr>
                  </pic:nvPicPr>
                  <pic:blipFill>
                    <a:blip r:embed="rId33" cstate="print"/>
                    <a:srcRect/>
                    <a:stretch>
                      <a:fillRect/>
                    </a:stretch>
                  </pic:blipFill>
                  <pic:spPr bwMode="auto">
                    <a:xfrm>
                      <a:off x="0" y="0"/>
                      <a:ext cx="2743200" cy="2057400"/>
                    </a:xfrm>
                    <a:prstGeom prst="rect">
                      <a:avLst/>
                    </a:prstGeom>
                    <a:noFill/>
                    <a:ln w="9525">
                      <a:noFill/>
                      <a:miter lim="800000"/>
                      <a:headEnd/>
                      <a:tailEnd/>
                    </a:ln>
                  </pic:spPr>
                </pic:pic>
              </a:graphicData>
            </a:graphic>
          </wp:anchor>
        </w:drawing>
      </w:r>
      <w:r w:rsidR="005769AB" w:rsidRPr="005769AB">
        <w:rPr>
          <w:rFonts w:eastAsia="Times New Roman"/>
          <w:sz w:val="28"/>
          <w:szCs w:val="28"/>
        </w:rPr>
        <w:t>Any Civil War buff visiting Richmond, Va. will naturally come upon the many sites which were prominent during the conflict. The Confederate White House, The Confederate Capitol Building, the prison site at Belle Isle, the battlefields around the City and many more. However many folks miss one of the more prominent sites which although was an integral part in Civil War history it was not the site of any conflict or major legislation which effected society. It is located on South Cherry St and overlooks the James River in close proximity to The Tredegar Iron Works. The site of which I’m referring is Hollywood Cemetery. It comprises about 110 acres on the City’s western edge and is the resting place for nearly 18,000 Civil War casualties. Begun in 1849 with just a few burials architect William Pratt was hired in the 1850s to create a proper cemetery. Hollywood was enlarged and laid out at this time and by 1860 it had been named and incorporated. During the Civil War so many casualties were taken there that the grave diggers could not keep up with the influx of bodies. As a result the city fathers became concerned about the health situation and so the bodies began to be buried in long trenches which can still be seen today along with the hundreds of markers delineating the men buried there. Some of the most prominent figures however were still allowed to be interred in private graves. Hollywood Cemetery is also the resting place for two presidents and many who figured prominently in Virginia history down through the years. Burials are still taking place in 2019.</w:t>
      </w:r>
    </w:p>
    <w:p w:rsidR="0047683C" w:rsidRDefault="005769AB" w:rsidP="005769AB">
      <w:pPr>
        <w:rPr>
          <w:rFonts w:eastAsia="Times New Roman"/>
          <w:sz w:val="28"/>
          <w:szCs w:val="28"/>
        </w:rPr>
      </w:pPr>
      <w:r w:rsidRPr="005769AB">
        <w:rPr>
          <w:rFonts w:eastAsia="Times New Roman"/>
          <w:sz w:val="28"/>
          <w:szCs w:val="28"/>
        </w:rPr>
        <w:t xml:space="preserve">As you enter the Cemetery stop and get a map which will direct you to the prominent burials within the Cemetery and will give one a short history of the land and cemetery itself. Many of the </w:t>
      </w:r>
      <w:r w:rsidR="00F83B0B">
        <w:rPr>
          <w:rFonts w:eastAsia="Times New Roman"/>
          <w:noProof/>
          <w:sz w:val="28"/>
          <w:szCs w:val="28"/>
        </w:rPr>
        <w:lastRenderedPageBreak/>
        <w:drawing>
          <wp:anchor distT="0" distB="0" distL="114300" distR="114300" simplePos="0" relativeHeight="251719168" behindDoc="0" locked="0" layoutInCell="1" allowOverlap="1">
            <wp:simplePos x="0" y="0"/>
            <wp:positionH relativeFrom="column">
              <wp:posOffset>-66675</wp:posOffset>
            </wp:positionH>
            <wp:positionV relativeFrom="paragraph">
              <wp:posOffset>9525</wp:posOffset>
            </wp:positionV>
            <wp:extent cx="2847975" cy="2135505"/>
            <wp:effectExtent l="19050" t="0" r="9525" b="0"/>
            <wp:wrapSquare wrapText="bothSides"/>
            <wp:docPr id="7" name="Picture 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e the source image"/>
                    <pic:cNvPicPr>
                      <a:picLocks noChangeAspect="1" noChangeArrowheads="1"/>
                    </pic:cNvPicPr>
                  </pic:nvPicPr>
                  <pic:blipFill>
                    <a:blip r:embed="rId34" cstate="print"/>
                    <a:srcRect/>
                    <a:stretch>
                      <a:fillRect/>
                    </a:stretch>
                  </pic:blipFill>
                  <pic:spPr bwMode="auto">
                    <a:xfrm>
                      <a:off x="0" y="0"/>
                      <a:ext cx="2847975" cy="2135505"/>
                    </a:xfrm>
                    <a:prstGeom prst="rect">
                      <a:avLst/>
                    </a:prstGeom>
                    <a:noFill/>
                    <a:ln w="9525">
                      <a:noFill/>
                      <a:miter lim="800000"/>
                      <a:headEnd/>
                      <a:tailEnd/>
                    </a:ln>
                  </pic:spPr>
                </pic:pic>
              </a:graphicData>
            </a:graphic>
          </wp:anchor>
        </w:drawing>
      </w:r>
      <w:r w:rsidRPr="005769AB">
        <w:rPr>
          <w:rFonts w:eastAsia="Times New Roman"/>
          <w:sz w:val="28"/>
          <w:szCs w:val="28"/>
        </w:rPr>
        <w:t>monuments are individual works of art such as are the many monuments at Lakevi</w:t>
      </w:r>
      <w:r w:rsidR="00814294">
        <w:rPr>
          <w:rFonts w:eastAsia="Times New Roman"/>
          <w:sz w:val="28"/>
          <w:szCs w:val="28"/>
        </w:rPr>
        <w:t xml:space="preserve">ew and Woodland Cemeteries </w:t>
      </w:r>
      <w:r w:rsidRPr="005769AB">
        <w:rPr>
          <w:rFonts w:eastAsia="Times New Roman"/>
          <w:sz w:val="28"/>
          <w:szCs w:val="28"/>
        </w:rPr>
        <w:t xml:space="preserve">in </w:t>
      </w:r>
      <w:proofErr w:type="gramStart"/>
      <w:r w:rsidRPr="005769AB">
        <w:rPr>
          <w:rFonts w:eastAsia="Times New Roman"/>
          <w:sz w:val="28"/>
          <w:szCs w:val="28"/>
        </w:rPr>
        <w:t>Cleveland.</w:t>
      </w:r>
      <w:proofErr w:type="gramEnd"/>
      <w:r w:rsidR="005645F9">
        <w:rPr>
          <w:rFonts w:eastAsia="Times New Roman"/>
          <w:sz w:val="28"/>
          <w:szCs w:val="28"/>
        </w:rPr>
        <w:t xml:space="preserve"> </w:t>
      </w:r>
      <w:r w:rsidRPr="005769AB">
        <w:rPr>
          <w:rFonts w:eastAsia="Times New Roman"/>
          <w:sz w:val="28"/>
          <w:szCs w:val="28"/>
        </w:rPr>
        <w:t xml:space="preserve"> As you make your way through the area</w:t>
      </w:r>
      <w:r w:rsidR="0047683C">
        <w:rPr>
          <w:rFonts w:eastAsia="Times New Roman"/>
          <w:sz w:val="28"/>
          <w:szCs w:val="28"/>
        </w:rPr>
        <w:t xml:space="preserve">, </w:t>
      </w:r>
      <w:r w:rsidRPr="005769AB">
        <w:rPr>
          <w:rFonts w:eastAsia="Times New Roman"/>
          <w:sz w:val="28"/>
          <w:szCs w:val="28"/>
        </w:rPr>
        <w:t xml:space="preserve">you will see the headstones of </w:t>
      </w:r>
      <w:r w:rsidRPr="00E55CD4">
        <w:rPr>
          <w:rFonts w:eastAsia="Times New Roman"/>
          <w:color w:val="FF0000"/>
          <w:sz w:val="28"/>
          <w:szCs w:val="28"/>
        </w:rPr>
        <w:t xml:space="preserve">Jefferson Davis, J.E.B. Stuart, </w:t>
      </w:r>
      <w:r w:rsidR="00814294" w:rsidRPr="00814294">
        <w:rPr>
          <w:rFonts w:eastAsia="Times New Roman"/>
          <w:sz w:val="28"/>
          <w:szCs w:val="28"/>
        </w:rPr>
        <w:t>and</w:t>
      </w:r>
      <w:r w:rsidR="00814294">
        <w:rPr>
          <w:rFonts w:eastAsia="Times New Roman"/>
          <w:color w:val="FF0000"/>
          <w:sz w:val="28"/>
          <w:szCs w:val="28"/>
        </w:rPr>
        <w:t xml:space="preserve"> </w:t>
      </w:r>
      <w:r w:rsidRPr="00E55CD4">
        <w:rPr>
          <w:rFonts w:eastAsia="Times New Roman"/>
          <w:color w:val="FF0000"/>
          <w:sz w:val="28"/>
          <w:szCs w:val="28"/>
        </w:rPr>
        <w:t>George Pickett.</w:t>
      </w:r>
      <w:r w:rsidRPr="005769AB">
        <w:rPr>
          <w:rFonts w:eastAsia="Times New Roman"/>
          <w:sz w:val="28"/>
          <w:szCs w:val="28"/>
        </w:rPr>
        <w:t xml:space="preserve"> Pickett’s headstone is a huge pyramid dedicated to the Army of Northern Virginia which also contains the remains of thousands of men who were exhumed from the Gettysburg Battlefield in the 1870s. </w:t>
      </w:r>
    </w:p>
    <w:p w:rsidR="0047683C" w:rsidRDefault="0047683C" w:rsidP="005769AB">
      <w:pPr>
        <w:rPr>
          <w:rFonts w:eastAsia="Times New Roman"/>
          <w:sz w:val="28"/>
          <w:szCs w:val="28"/>
        </w:rPr>
      </w:pPr>
    </w:p>
    <w:p w:rsidR="005769AB" w:rsidRDefault="0047683C" w:rsidP="005769AB">
      <w:pPr>
        <w:rPr>
          <w:rFonts w:eastAsia="Times New Roman"/>
          <w:sz w:val="28"/>
          <w:szCs w:val="28"/>
        </w:rPr>
      </w:pPr>
      <w:r>
        <w:rPr>
          <w:rFonts w:eastAsia="Times New Roman"/>
          <w:noProof/>
          <w:sz w:val="28"/>
          <w:szCs w:val="28"/>
        </w:rPr>
        <w:drawing>
          <wp:anchor distT="0" distB="0" distL="114300" distR="114300" simplePos="0" relativeHeight="251731456" behindDoc="0" locked="0" layoutInCell="1" allowOverlap="1">
            <wp:simplePos x="0" y="0"/>
            <wp:positionH relativeFrom="column">
              <wp:posOffset>4543425</wp:posOffset>
            </wp:positionH>
            <wp:positionV relativeFrom="paragraph">
              <wp:posOffset>-32385</wp:posOffset>
            </wp:positionV>
            <wp:extent cx="1371600" cy="2371725"/>
            <wp:effectExtent l="19050" t="0" r="0" b="0"/>
            <wp:wrapSquare wrapText="bothSides"/>
            <wp:docPr id="29" name="Picture 4" descr="http://www.go4quiz.com/images/350px-john_tylers_gra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go4quiz.com/images/350px-john_tylers_grave.jpg"/>
                    <pic:cNvPicPr>
                      <a:picLocks noChangeAspect="1" noChangeArrowheads="1"/>
                    </pic:cNvPicPr>
                  </pic:nvPicPr>
                  <pic:blipFill>
                    <a:blip r:embed="rId35" cstate="print"/>
                    <a:srcRect/>
                    <a:stretch>
                      <a:fillRect/>
                    </a:stretch>
                  </pic:blipFill>
                  <pic:spPr bwMode="auto">
                    <a:xfrm>
                      <a:off x="0" y="0"/>
                      <a:ext cx="1371600" cy="2371725"/>
                    </a:xfrm>
                    <a:prstGeom prst="rect">
                      <a:avLst/>
                    </a:prstGeom>
                    <a:noFill/>
                    <a:ln w="9525">
                      <a:noFill/>
                      <a:miter lim="800000"/>
                      <a:headEnd/>
                      <a:tailEnd/>
                    </a:ln>
                  </pic:spPr>
                </pic:pic>
              </a:graphicData>
            </a:graphic>
          </wp:anchor>
        </w:drawing>
      </w:r>
      <w:r w:rsidR="005769AB" w:rsidRPr="005769AB">
        <w:rPr>
          <w:rFonts w:eastAsia="Times New Roman"/>
          <w:sz w:val="28"/>
          <w:szCs w:val="28"/>
        </w:rPr>
        <w:t xml:space="preserve">As we looked at the many markers marking the trenches we were informed that the markers for U.S. soldiers are rounded at the top, but markers for Confederate soldiers are usually pointed, a fact of which I wasn’t aware. I was also unaware of the fact that in 2019 one may still get a marker for their Confederate ancestor from the Veterans Administration. As one reaches the back of the property and gets closer to the bluff the graves </w:t>
      </w:r>
      <w:r w:rsidR="005769AB" w:rsidRPr="00E55CD4">
        <w:rPr>
          <w:rFonts w:eastAsia="Times New Roman"/>
          <w:color w:val="FF0000"/>
          <w:sz w:val="28"/>
          <w:szCs w:val="28"/>
        </w:rPr>
        <w:t xml:space="preserve">of Harry </w:t>
      </w:r>
      <w:proofErr w:type="spellStart"/>
      <w:r w:rsidR="005769AB" w:rsidRPr="00E55CD4">
        <w:rPr>
          <w:rFonts w:eastAsia="Times New Roman"/>
          <w:color w:val="FF0000"/>
          <w:sz w:val="28"/>
          <w:szCs w:val="28"/>
        </w:rPr>
        <w:t>Heth</w:t>
      </w:r>
      <w:proofErr w:type="spellEnd"/>
      <w:r w:rsidR="005769AB" w:rsidRPr="00E55CD4">
        <w:rPr>
          <w:rFonts w:eastAsia="Times New Roman"/>
          <w:color w:val="FF0000"/>
          <w:sz w:val="28"/>
          <w:szCs w:val="28"/>
        </w:rPr>
        <w:t xml:space="preserve">, Fitzhugh Lee, James Monroe, </w:t>
      </w:r>
      <w:r w:rsidR="005769AB" w:rsidRPr="00814294">
        <w:rPr>
          <w:rFonts w:eastAsia="Times New Roman"/>
          <w:sz w:val="28"/>
          <w:szCs w:val="28"/>
        </w:rPr>
        <w:t>and</w:t>
      </w:r>
      <w:r w:rsidR="005769AB" w:rsidRPr="00E55CD4">
        <w:rPr>
          <w:rFonts w:eastAsia="Times New Roman"/>
          <w:color w:val="FF0000"/>
          <w:sz w:val="28"/>
          <w:szCs w:val="28"/>
        </w:rPr>
        <w:t xml:space="preserve"> John Tyler</w:t>
      </w:r>
      <w:r w:rsidR="0011226F">
        <w:rPr>
          <w:rFonts w:eastAsia="Times New Roman"/>
          <w:sz w:val="28"/>
          <w:szCs w:val="28"/>
        </w:rPr>
        <w:t xml:space="preserve"> (</w:t>
      </w:r>
      <w:r w:rsidR="005769AB" w:rsidRPr="005769AB">
        <w:rPr>
          <w:rFonts w:eastAsia="Times New Roman"/>
          <w:sz w:val="28"/>
          <w:szCs w:val="28"/>
        </w:rPr>
        <w:t xml:space="preserve">the ex-president who became a member of the Confederate Congress and died in 1862) are situated overlooking the James River. </w:t>
      </w:r>
    </w:p>
    <w:p w:rsidR="0047683C" w:rsidRPr="005769AB" w:rsidRDefault="0047683C" w:rsidP="005769AB">
      <w:pPr>
        <w:rPr>
          <w:rFonts w:eastAsia="Times New Roman"/>
          <w:sz w:val="28"/>
          <w:szCs w:val="28"/>
        </w:rPr>
      </w:pPr>
      <w:r>
        <w:rPr>
          <w:rFonts w:eastAsia="Times New Roman"/>
          <w:noProof/>
          <w:sz w:val="28"/>
          <w:szCs w:val="28"/>
        </w:rPr>
        <w:drawing>
          <wp:anchor distT="0" distB="0" distL="114300" distR="114300" simplePos="0" relativeHeight="251721216" behindDoc="0" locked="0" layoutInCell="1" allowOverlap="1">
            <wp:simplePos x="0" y="0"/>
            <wp:positionH relativeFrom="column">
              <wp:posOffset>-209550</wp:posOffset>
            </wp:positionH>
            <wp:positionV relativeFrom="paragraph">
              <wp:posOffset>233680</wp:posOffset>
            </wp:positionV>
            <wp:extent cx="3095625" cy="2152650"/>
            <wp:effectExtent l="19050" t="0" r="9525" b="0"/>
            <wp:wrapSquare wrapText="bothSides"/>
            <wp:docPr id="17" name="Picture 1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ee the source image"/>
                    <pic:cNvPicPr>
                      <a:picLocks noChangeAspect="1" noChangeArrowheads="1"/>
                    </pic:cNvPicPr>
                  </pic:nvPicPr>
                  <pic:blipFill>
                    <a:blip r:embed="rId36" cstate="print"/>
                    <a:srcRect/>
                    <a:stretch>
                      <a:fillRect/>
                    </a:stretch>
                  </pic:blipFill>
                  <pic:spPr bwMode="auto">
                    <a:xfrm>
                      <a:off x="0" y="0"/>
                      <a:ext cx="3095625" cy="2152650"/>
                    </a:xfrm>
                    <a:prstGeom prst="rect">
                      <a:avLst/>
                    </a:prstGeom>
                    <a:noFill/>
                    <a:ln w="9525">
                      <a:noFill/>
                      <a:miter lim="800000"/>
                      <a:headEnd/>
                      <a:tailEnd/>
                    </a:ln>
                  </pic:spPr>
                </pic:pic>
              </a:graphicData>
            </a:graphic>
          </wp:anchor>
        </w:drawing>
      </w:r>
    </w:p>
    <w:p w:rsidR="00BF218D" w:rsidRPr="00A977E7" w:rsidRDefault="005769AB" w:rsidP="005769AB">
      <w:pPr>
        <w:rPr>
          <w:rFonts w:eastAsia="Times New Roman"/>
          <w:sz w:val="28"/>
          <w:szCs w:val="28"/>
        </w:rPr>
      </w:pPr>
      <w:r w:rsidRPr="005769AB">
        <w:rPr>
          <w:rFonts w:eastAsia="Times New Roman"/>
          <w:sz w:val="28"/>
          <w:szCs w:val="28"/>
        </w:rPr>
        <w:t xml:space="preserve">As you leave make sure you take in the old neighborhood of </w:t>
      </w:r>
      <w:r w:rsidRPr="00E55CD4">
        <w:rPr>
          <w:rFonts w:eastAsia="Times New Roman"/>
          <w:color w:val="FF0000"/>
          <w:sz w:val="28"/>
          <w:szCs w:val="28"/>
        </w:rPr>
        <w:t>Oregon Hill</w:t>
      </w:r>
      <w:r w:rsidRPr="005769AB">
        <w:rPr>
          <w:rFonts w:eastAsia="Times New Roman"/>
          <w:sz w:val="28"/>
          <w:szCs w:val="28"/>
        </w:rPr>
        <w:t xml:space="preserve"> which has been rejuvenated in recent years and now contains many beautiful antebellum homes built in the row house style. All in all our tour took about three hours and we were reluctant to leave. It is worth blocking out a whole day for anyone’s Richmond Civil War tour and I’m sure folks will agree as we did that the day was well spent.</w:t>
      </w:r>
    </w:p>
    <w:p w:rsidR="000D0D18" w:rsidRPr="00A977E7" w:rsidRDefault="00652BBE" w:rsidP="000D0D18">
      <w:pPr>
        <w:jc w:val="center"/>
        <w:rPr>
          <w:rFonts w:eastAsia="Times New Roman"/>
          <w:sz w:val="36"/>
          <w:szCs w:val="36"/>
        </w:rPr>
      </w:pPr>
      <w:r w:rsidRPr="00A977E7">
        <w:rPr>
          <w:rFonts w:eastAsia="Times New Roman"/>
          <w:sz w:val="36"/>
          <w:szCs w:val="36"/>
        </w:rPr>
        <w:lastRenderedPageBreak/>
        <w:t>March 13</w:t>
      </w:r>
      <w:r w:rsidRPr="00A977E7">
        <w:rPr>
          <w:rFonts w:eastAsia="Times New Roman"/>
          <w:sz w:val="36"/>
          <w:szCs w:val="36"/>
          <w:vertAlign w:val="superscript"/>
        </w:rPr>
        <w:t>th</w:t>
      </w:r>
      <w:r w:rsidRPr="00A977E7">
        <w:rPr>
          <w:rFonts w:eastAsia="Times New Roman"/>
          <w:sz w:val="36"/>
          <w:szCs w:val="36"/>
        </w:rPr>
        <w:t xml:space="preserve"> </w:t>
      </w:r>
      <w:r w:rsidR="00F35479" w:rsidRPr="00A977E7">
        <w:rPr>
          <w:rFonts w:eastAsia="Times New Roman"/>
          <w:sz w:val="36"/>
          <w:szCs w:val="36"/>
        </w:rPr>
        <w:t>was not a typical day at JAGNHS.</w:t>
      </w:r>
    </w:p>
    <w:p w:rsidR="00F1400F" w:rsidRPr="000D0D18" w:rsidRDefault="00F35479" w:rsidP="000D0D18">
      <w:pPr>
        <w:jc w:val="center"/>
        <w:rPr>
          <w:rFonts w:eastAsia="Times New Roman"/>
          <w:i/>
          <w:sz w:val="32"/>
          <w:szCs w:val="32"/>
        </w:rPr>
      </w:pPr>
      <w:r w:rsidRPr="000D0D18">
        <w:rPr>
          <w:rFonts w:eastAsia="Times New Roman"/>
          <w:i/>
          <w:sz w:val="32"/>
          <w:szCs w:val="32"/>
        </w:rPr>
        <w:t>Can you identify the visitor with Todd Arrington and Mary Lintern?</w:t>
      </w:r>
      <w:r w:rsidR="00A977E7">
        <w:rPr>
          <w:rFonts w:eastAsia="Times New Roman"/>
          <w:i/>
          <w:sz w:val="32"/>
          <w:szCs w:val="32"/>
        </w:rPr>
        <w:t xml:space="preserve"> </w:t>
      </w:r>
    </w:p>
    <w:p w:rsidR="00F1400F" w:rsidRDefault="000D0D18" w:rsidP="005769AB">
      <w:pPr>
        <w:rPr>
          <w:rFonts w:eastAsia="Times New Roman"/>
          <w:sz w:val="32"/>
          <w:szCs w:val="32"/>
        </w:rPr>
      </w:pPr>
      <w:r>
        <w:rPr>
          <w:rFonts w:eastAsia="Times New Roman"/>
          <w:noProof/>
          <w:sz w:val="32"/>
          <w:szCs w:val="32"/>
        </w:rPr>
        <w:drawing>
          <wp:anchor distT="0" distB="0" distL="114300" distR="114300" simplePos="0" relativeHeight="251737600" behindDoc="0" locked="0" layoutInCell="1" allowOverlap="1">
            <wp:simplePos x="0" y="0"/>
            <wp:positionH relativeFrom="column">
              <wp:posOffset>485775</wp:posOffset>
            </wp:positionH>
            <wp:positionV relativeFrom="paragraph">
              <wp:posOffset>126365</wp:posOffset>
            </wp:positionV>
            <wp:extent cx="4891405" cy="3671570"/>
            <wp:effectExtent l="19050" t="0" r="4445" b="0"/>
            <wp:wrapSquare wrapText="bothSides"/>
            <wp:docPr id="24" name="Picture 1" descr="C:\Users\davelintern\AppData\Local\Microsoft\Windows\Temporary Internet Files\Content.Outlook\3Q3NWMAI\ToddArringtonGeraldoRiveraMaryLinter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velintern\AppData\Local\Microsoft\Windows\Temporary Internet Files\Content.Outlook\3Q3NWMAI\ToddArringtonGeraldoRiveraMaryLintern (2).JPG"/>
                    <pic:cNvPicPr>
                      <a:picLocks noChangeAspect="1" noChangeArrowheads="1"/>
                    </pic:cNvPicPr>
                  </pic:nvPicPr>
                  <pic:blipFill>
                    <a:blip r:embed="rId37" cstate="print"/>
                    <a:srcRect/>
                    <a:stretch>
                      <a:fillRect/>
                    </a:stretch>
                  </pic:blipFill>
                  <pic:spPr bwMode="auto">
                    <a:xfrm>
                      <a:off x="0" y="0"/>
                      <a:ext cx="4891405" cy="3671570"/>
                    </a:xfrm>
                    <a:prstGeom prst="rect">
                      <a:avLst/>
                    </a:prstGeom>
                    <a:noFill/>
                    <a:ln w="9525">
                      <a:noFill/>
                      <a:miter lim="800000"/>
                      <a:headEnd/>
                      <a:tailEnd/>
                    </a:ln>
                  </pic:spPr>
                </pic:pic>
              </a:graphicData>
            </a:graphic>
          </wp:anchor>
        </w:drawing>
      </w:r>
    </w:p>
    <w:p w:rsidR="0009034F" w:rsidRDefault="0009034F" w:rsidP="00F1400F">
      <w:pPr>
        <w:jc w:val="center"/>
        <w:rPr>
          <w:rFonts w:eastAsia="Times New Roman"/>
          <w:sz w:val="40"/>
          <w:szCs w:val="40"/>
        </w:rPr>
      </w:pPr>
    </w:p>
    <w:p w:rsidR="0009034F" w:rsidRDefault="0009034F" w:rsidP="00F1400F">
      <w:pPr>
        <w:jc w:val="center"/>
        <w:rPr>
          <w:rFonts w:eastAsia="Times New Roman"/>
          <w:sz w:val="40"/>
          <w:szCs w:val="40"/>
        </w:rPr>
      </w:pPr>
    </w:p>
    <w:p w:rsidR="0009034F" w:rsidRDefault="0009034F" w:rsidP="00F1400F">
      <w:pPr>
        <w:jc w:val="center"/>
        <w:rPr>
          <w:rFonts w:eastAsia="Times New Roman"/>
          <w:sz w:val="40"/>
          <w:szCs w:val="40"/>
        </w:rPr>
      </w:pPr>
    </w:p>
    <w:p w:rsidR="0009034F" w:rsidRDefault="0009034F" w:rsidP="00F1400F">
      <w:pPr>
        <w:jc w:val="center"/>
        <w:rPr>
          <w:rFonts w:eastAsia="Times New Roman"/>
          <w:sz w:val="40"/>
          <w:szCs w:val="40"/>
        </w:rPr>
      </w:pPr>
    </w:p>
    <w:p w:rsidR="0009034F" w:rsidRDefault="0009034F" w:rsidP="00F1400F">
      <w:pPr>
        <w:jc w:val="center"/>
        <w:rPr>
          <w:rFonts w:eastAsia="Times New Roman"/>
          <w:sz w:val="40"/>
          <w:szCs w:val="40"/>
        </w:rPr>
      </w:pPr>
    </w:p>
    <w:p w:rsidR="0009034F" w:rsidRDefault="0009034F" w:rsidP="00F1400F">
      <w:pPr>
        <w:jc w:val="center"/>
        <w:rPr>
          <w:rFonts w:eastAsia="Times New Roman"/>
          <w:sz w:val="40"/>
          <w:szCs w:val="40"/>
        </w:rPr>
      </w:pPr>
    </w:p>
    <w:p w:rsidR="0009034F" w:rsidRDefault="0009034F" w:rsidP="00F1400F">
      <w:pPr>
        <w:jc w:val="center"/>
        <w:rPr>
          <w:rFonts w:eastAsia="Times New Roman"/>
          <w:sz w:val="40"/>
          <w:szCs w:val="40"/>
        </w:rPr>
      </w:pPr>
    </w:p>
    <w:p w:rsidR="0009034F" w:rsidRDefault="0009034F" w:rsidP="00F1400F">
      <w:pPr>
        <w:jc w:val="center"/>
        <w:rPr>
          <w:rFonts w:eastAsia="Times New Roman"/>
          <w:sz w:val="40"/>
          <w:szCs w:val="40"/>
        </w:rPr>
      </w:pPr>
    </w:p>
    <w:p w:rsidR="0009034F" w:rsidRDefault="0009034F" w:rsidP="00F1400F">
      <w:pPr>
        <w:jc w:val="center"/>
        <w:rPr>
          <w:rFonts w:eastAsia="Times New Roman"/>
          <w:sz w:val="40"/>
          <w:szCs w:val="40"/>
        </w:rPr>
      </w:pPr>
    </w:p>
    <w:p w:rsidR="00F1400F" w:rsidRDefault="00F1400F" w:rsidP="00F1400F">
      <w:pPr>
        <w:jc w:val="center"/>
        <w:rPr>
          <w:rFonts w:eastAsia="Times New Roman"/>
          <w:sz w:val="40"/>
          <w:szCs w:val="40"/>
        </w:rPr>
      </w:pPr>
      <w:r w:rsidRPr="00F1400F">
        <w:rPr>
          <w:rFonts w:eastAsia="Times New Roman"/>
          <w:sz w:val="40"/>
          <w:szCs w:val="40"/>
        </w:rPr>
        <w:t>Welcome to the club!</w:t>
      </w:r>
      <w:r w:rsidR="0009034F">
        <w:rPr>
          <w:rFonts w:eastAsia="Times New Roman"/>
          <w:sz w:val="40"/>
          <w:szCs w:val="40"/>
        </w:rPr>
        <w:t xml:space="preserve"> </w:t>
      </w:r>
      <w:proofErr w:type="gramStart"/>
      <w:r w:rsidR="0009034F">
        <w:rPr>
          <w:rFonts w:eastAsia="Times New Roman"/>
          <w:sz w:val="40"/>
          <w:szCs w:val="40"/>
        </w:rPr>
        <w:t>John &amp; Tena Kegg of Painesville</w:t>
      </w:r>
      <w:r w:rsidR="004B6471">
        <w:rPr>
          <w:rFonts w:eastAsia="Times New Roman"/>
          <w:sz w:val="40"/>
          <w:szCs w:val="40"/>
        </w:rPr>
        <w:t>.</w:t>
      </w:r>
      <w:proofErr w:type="gramEnd"/>
    </w:p>
    <w:p w:rsidR="00F1400F" w:rsidRPr="00F1400F" w:rsidRDefault="00F1400F" w:rsidP="00F1400F">
      <w:pPr>
        <w:jc w:val="center"/>
        <w:rPr>
          <w:rFonts w:eastAsia="Times New Roman"/>
          <w:sz w:val="32"/>
          <w:szCs w:val="32"/>
        </w:rPr>
      </w:pPr>
      <w:r>
        <w:rPr>
          <w:rFonts w:eastAsia="Times New Roman"/>
          <w:noProof/>
          <w:sz w:val="32"/>
          <w:szCs w:val="32"/>
        </w:rPr>
        <w:drawing>
          <wp:anchor distT="0" distB="0" distL="114300" distR="114300" simplePos="0" relativeHeight="251735552" behindDoc="0" locked="0" layoutInCell="1" allowOverlap="1">
            <wp:simplePos x="0" y="0"/>
            <wp:positionH relativeFrom="column">
              <wp:posOffset>1905000</wp:posOffset>
            </wp:positionH>
            <wp:positionV relativeFrom="paragraph">
              <wp:posOffset>18415</wp:posOffset>
            </wp:positionV>
            <wp:extent cx="2085975" cy="2781300"/>
            <wp:effectExtent l="19050" t="0" r="9525" b="0"/>
            <wp:wrapSquare wrapText="bothSides"/>
            <wp:docPr id="35" name="Picture 1" descr="C:\Users\davelintern\AppData\Local\Microsoft\Windows\Temporary Internet Files\Content.Outlook\3Q3NWMAI\IMG_38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velintern\AppData\Local\Microsoft\Windows\Temporary Internet Files\Content.Outlook\3Q3NWMAI\IMG_3826.JPG"/>
                    <pic:cNvPicPr>
                      <a:picLocks noChangeAspect="1" noChangeArrowheads="1"/>
                    </pic:cNvPicPr>
                  </pic:nvPicPr>
                  <pic:blipFill>
                    <a:blip r:embed="rId38" cstate="print"/>
                    <a:srcRect/>
                    <a:stretch>
                      <a:fillRect/>
                    </a:stretch>
                  </pic:blipFill>
                  <pic:spPr bwMode="auto">
                    <a:xfrm>
                      <a:off x="0" y="0"/>
                      <a:ext cx="2085975" cy="2781300"/>
                    </a:xfrm>
                    <a:prstGeom prst="rect">
                      <a:avLst/>
                    </a:prstGeom>
                    <a:noFill/>
                    <a:ln w="9525">
                      <a:noFill/>
                      <a:miter lim="800000"/>
                      <a:headEnd/>
                      <a:tailEnd/>
                    </a:ln>
                  </pic:spPr>
                </pic:pic>
              </a:graphicData>
            </a:graphic>
          </wp:anchor>
        </w:drawing>
      </w:r>
    </w:p>
    <w:p w:rsidR="00F1400F" w:rsidRDefault="00F1400F" w:rsidP="007F21DA">
      <w:pPr>
        <w:rPr>
          <w:rFonts w:ascii="Times New Roman" w:hAnsi="Times New Roman"/>
          <w:b/>
          <w:sz w:val="28"/>
          <w:szCs w:val="28"/>
        </w:rPr>
      </w:pPr>
    </w:p>
    <w:p w:rsidR="00F1400F" w:rsidRDefault="00F1400F" w:rsidP="007F21DA">
      <w:pPr>
        <w:rPr>
          <w:rFonts w:ascii="Times New Roman" w:hAnsi="Times New Roman"/>
          <w:b/>
          <w:sz w:val="28"/>
          <w:szCs w:val="28"/>
        </w:rPr>
      </w:pPr>
    </w:p>
    <w:p w:rsidR="00F1400F" w:rsidRDefault="00F1400F" w:rsidP="007F21DA">
      <w:pPr>
        <w:rPr>
          <w:rFonts w:ascii="Times New Roman" w:hAnsi="Times New Roman"/>
          <w:b/>
          <w:sz w:val="28"/>
          <w:szCs w:val="28"/>
        </w:rPr>
      </w:pPr>
    </w:p>
    <w:p w:rsidR="00F1400F" w:rsidRDefault="00F1400F" w:rsidP="007F21DA">
      <w:pPr>
        <w:rPr>
          <w:rFonts w:ascii="Times New Roman" w:hAnsi="Times New Roman"/>
          <w:b/>
          <w:sz w:val="28"/>
          <w:szCs w:val="28"/>
        </w:rPr>
      </w:pPr>
    </w:p>
    <w:p w:rsidR="00F1400F" w:rsidRDefault="00F1400F" w:rsidP="007F21DA">
      <w:pPr>
        <w:rPr>
          <w:rFonts w:ascii="Times New Roman" w:hAnsi="Times New Roman"/>
          <w:b/>
          <w:sz w:val="28"/>
          <w:szCs w:val="28"/>
        </w:rPr>
      </w:pPr>
    </w:p>
    <w:p w:rsidR="00332ED0" w:rsidRDefault="00332ED0" w:rsidP="00F1400F">
      <w:pPr>
        <w:jc w:val="center"/>
        <w:rPr>
          <w:rFonts w:ascii="Times New Roman" w:hAnsi="Times New Roman"/>
          <w:b/>
          <w:color w:val="365F91" w:themeColor="accent1" w:themeShade="BF"/>
          <w:sz w:val="36"/>
          <w:szCs w:val="36"/>
        </w:rPr>
      </w:pPr>
    </w:p>
    <w:p w:rsidR="000C3421" w:rsidRDefault="000C3421" w:rsidP="00F1400F">
      <w:pPr>
        <w:jc w:val="center"/>
        <w:rPr>
          <w:rFonts w:ascii="Times New Roman" w:hAnsi="Times New Roman"/>
          <w:b/>
          <w:color w:val="365F91" w:themeColor="accent1" w:themeShade="BF"/>
          <w:sz w:val="36"/>
          <w:szCs w:val="36"/>
        </w:rPr>
      </w:pPr>
    </w:p>
    <w:p w:rsidR="00332ED0" w:rsidRDefault="000C3421" w:rsidP="00F1400F">
      <w:pPr>
        <w:jc w:val="center"/>
        <w:rPr>
          <w:rFonts w:ascii="Times New Roman" w:hAnsi="Times New Roman"/>
          <w:b/>
          <w:color w:val="365F91" w:themeColor="accent1" w:themeShade="BF"/>
          <w:sz w:val="36"/>
          <w:szCs w:val="36"/>
        </w:rPr>
      </w:pPr>
      <w:r>
        <w:rPr>
          <w:rFonts w:ascii="Times New Roman" w:hAnsi="Times New Roman"/>
          <w:b/>
          <w:color w:val="365F91" w:themeColor="accent1" w:themeShade="BF"/>
          <w:sz w:val="36"/>
          <w:szCs w:val="36"/>
        </w:rPr>
        <w:t xml:space="preserve">CIVIL WAR JOURNAL of Franco M Sperrazzo </w:t>
      </w:r>
    </w:p>
    <w:p w:rsidR="000C3421" w:rsidRDefault="000C3421" w:rsidP="00F1400F">
      <w:pPr>
        <w:jc w:val="center"/>
        <w:rPr>
          <w:rFonts w:ascii="Times New Roman" w:hAnsi="Times New Roman"/>
          <w:b/>
          <w:color w:val="365F91" w:themeColor="accent1" w:themeShade="BF"/>
          <w:sz w:val="36"/>
          <w:szCs w:val="36"/>
        </w:rPr>
      </w:pPr>
    </w:p>
    <w:p w:rsidR="00332ED0" w:rsidRDefault="000C3421" w:rsidP="000C3421">
      <w:pPr>
        <w:rPr>
          <w:rFonts w:ascii="Times New Roman" w:hAnsi="Times New Roman"/>
          <w:b/>
          <w:color w:val="000000" w:themeColor="text1"/>
          <w:sz w:val="32"/>
          <w:szCs w:val="32"/>
        </w:rPr>
      </w:pPr>
      <w:r w:rsidRPr="000C3421">
        <w:rPr>
          <w:rFonts w:ascii="Times New Roman" w:hAnsi="Times New Roman"/>
          <w:b/>
          <w:color w:val="000000" w:themeColor="text1"/>
          <w:sz w:val="32"/>
          <w:szCs w:val="32"/>
        </w:rPr>
        <w:t>February 12</w:t>
      </w:r>
      <w:r w:rsidRPr="000C3421">
        <w:rPr>
          <w:rFonts w:ascii="Times New Roman" w:hAnsi="Times New Roman"/>
          <w:b/>
          <w:color w:val="000000" w:themeColor="text1"/>
          <w:sz w:val="32"/>
          <w:szCs w:val="32"/>
          <w:vertAlign w:val="superscript"/>
        </w:rPr>
        <w:t>th</w:t>
      </w:r>
      <w:r w:rsidRPr="000C3421">
        <w:rPr>
          <w:rFonts w:ascii="Times New Roman" w:hAnsi="Times New Roman"/>
          <w:b/>
          <w:color w:val="000000" w:themeColor="text1"/>
          <w:sz w:val="32"/>
          <w:szCs w:val="32"/>
        </w:rPr>
        <w:t xml:space="preserve"> Meeting, Norton J. London: Kate Chase, Civil War Belle of the North &amp; Gilded Age Woman of Scandal. </w:t>
      </w:r>
      <w:proofErr w:type="gramStart"/>
      <w:r w:rsidRPr="000C3421">
        <w:rPr>
          <w:rFonts w:ascii="Times New Roman" w:hAnsi="Times New Roman"/>
          <w:b/>
          <w:color w:val="000000" w:themeColor="text1"/>
          <w:sz w:val="32"/>
          <w:szCs w:val="32"/>
        </w:rPr>
        <w:t>A strong attendance of 40 members/guests were</w:t>
      </w:r>
      <w:proofErr w:type="gramEnd"/>
      <w:r w:rsidRPr="000C3421">
        <w:rPr>
          <w:rFonts w:ascii="Times New Roman" w:hAnsi="Times New Roman"/>
          <w:b/>
          <w:color w:val="000000" w:themeColor="text1"/>
          <w:sz w:val="32"/>
          <w:szCs w:val="32"/>
        </w:rPr>
        <w:t xml:space="preserve"> on hand as Co-founder </w:t>
      </w:r>
      <w:proofErr w:type="spellStart"/>
      <w:r w:rsidRPr="000C3421">
        <w:rPr>
          <w:rFonts w:ascii="Times New Roman" w:hAnsi="Times New Roman"/>
          <w:b/>
          <w:color w:val="000000" w:themeColor="text1"/>
          <w:sz w:val="32"/>
          <w:szCs w:val="32"/>
        </w:rPr>
        <w:t>Norty</w:t>
      </w:r>
      <w:proofErr w:type="spellEnd"/>
      <w:r w:rsidRPr="000C3421">
        <w:rPr>
          <w:rFonts w:ascii="Times New Roman" w:hAnsi="Times New Roman"/>
          <w:b/>
          <w:color w:val="000000" w:themeColor="text1"/>
          <w:sz w:val="32"/>
          <w:szCs w:val="32"/>
        </w:rPr>
        <w:t xml:space="preserve"> produced a life tapestry of Kate Chase (daughter of Salmon Chase). </w:t>
      </w:r>
      <w:proofErr w:type="spellStart"/>
      <w:r w:rsidRPr="000C3421">
        <w:rPr>
          <w:rFonts w:ascii="Times New Roman" w:hAnsi="Times New Roman"/>
          <w:b/>
          <w:color w:val="000000" w:themeColor="text1"/>
          <w:sz w:val="32"/>
          <w:szCs w:val="32"/>
        </w:rPr>
        <w:t>Norty</w:t>
      </w:r>
      <w:proofErr w:type="spellEnd"/>
      <w:r w:rsidRPr="000C3421">
        <w:rPr>
          <w:rFonts w:ascii="Times New Roman" w:hAnsi="Times New Roman"/>
          <w:b/>
          <w:color w:val="000000" w:themeColor="text1"/>
          <w:sz w:val="32"/>
          <w:szCs w:val="32"/>
        </w:rPr>
        <w:t xml:space="preserve"> chronicled</w:t>
      </w:r>
      <w:r w:rsidR="00A370EE">
        <w:rPr>
          <w:rFonts w:ascii="Times New Roman" w:hAnsi="Times New Roman"/>
          <w:b/>
          <w:color w:val="000000" w:themeColor="text1"/>
          <w:sz w:val="32"/>
          <w:szCs w:val="32"/>
        </w:rPr>
        <w:t xml:space="preserve"> Ms. Chase life of prominence and</w:t>
      </w:r>
      <w:r w:rsidRPr="000C3421">
        <w:rPr>
          <w:rFonts w:ascii="Times New Roman" w:hAnsi="Times New Roman"/>
          <w:b/>
          <w:color w:val="000000" w:themeColor="text1"/>
          <w:sz w:val="32"/>
          <w:szCs w:val="32"/>
        </w:rPr>
        <w:t xml:space="preserve"> her influence in her father’s career as Secretary of the Treasury and attempts to wins the Presidency. Studying the life of the charismatic Kate Chase must have been an exciting venture</w:t>
      </w:r>
      <w:r w:rsidR="00A370EE">
        <w:rPr>
          <w:rFonts w:ascii="Times New Roman" w:hAnsi="Times New Roman"/>
          <w:b/>
          <w:color w:val="000000" w:themeColor="text1"/>
          <w:sz w:val="32"/>
          <w:szCs w:val="32"/>
        </w:rPr>
        <w:t xml:space="preserve"> for </w:t>
      </w:r>
      <w:proofErr w:type="spellStart"/>
      <w:r w:rsidR="00A370EE">
        <w:rPr>
          <w:rFonts w:ascii="Times New Roman" w:hAnsi="Times New Roman"/>
          <w:b/>
          <w:color w:val="000000" w:themeColor="text1"/>
          <w:sz w:val="32"/>
          <w:szCs w:val="32"/>
        </w:rPr>
        <w:t>N</w:t>
      </w:r>
      <w:r w:rsidRPr="000C3421">
        <w:rPr>
          <w:rFonts w:ascii="Times New Roman" w:hAnsi="Times New Roman"/>
          <w:b/>
          <w:color w:val="000000" w:themeColor="text1"/>
          <w:sz w:val="32"/>
          <w:szCs w:val="32"/>
        </w:rPr>
        <w:t>orty</w:t>
      </w:r>
      <w:proofErr w:type="spellEnd"/>
      <w:r w:rsidRPr="000C3421">
        <w:rPr>
          <w:rFonts w:ascii="Times New Roman" w:hAnsi="Times New Roman"/>
          <w:b/>
          <w:color w:val="000000" w:themeColor="text1"/>
          <w:sz w:val="32"/>
          <w:szCs w:val="32"/>
        </w:rPr>
        <w:t xml:space="preserve"> to research as he took us back to another controversial period in American politics.</w:t>
      </w:r>
    </w:p>
    <w:p w:rsidR="00A3531D" w:rsidRDefault="00F36D63" w:rsidP="000C3421">
      <w:pPr>
        <w:rPr>
          <w:rFonts w:ascii="Times New Roman" w:hAnsi="Times New Roman"/>
          <w:b/>
          <w:color w:val="000000" w:themeColor="text1"/>
          <w:sz w:val="32"/>
          <w:szCs w:val="32"/>
        </w:rPr>
      </w:pPr>
      <w:r>
        <w:rPr>
          <w:rFonts w:ascii="Times New Roman" w:hAnsi="Times New Roman"/>
          <w:b/>
          <w:color w:val="000000" w:themeColor="text1"/>
          <w:sz w:val="32"/>
          <w:szCs w:val="32"/>
        </w:rPr>
        <w:t>March 12</w:t>
      </w:r>
      <w:r w:rsidRPr="00F36D63">
        <w:rPr>
          <w:rFonts w:ascii="Times New Roman" w:hAnsi="Times New Roman"/>
          <w:b/>
          <w:color w:val="000000" w:themeColor="text1"/>
          <w:sz w:val="32"/>
          <w:szCs w:val="32"/>
          <w:vertAlign w:val="superscript"/>
        </w:rPr>
        <w:t>th</w:t>
      </w:r>
      <w:r>
        <w:rPr>
          <w:rFonts w:ascii="Times New Roman" w:hAnsi="Times New Roman"/>
          <w:b/>
          <w:color w:val="000000" w:themeColor="text1"/>
          <w:sz w:val="32"/>
          <w:szCs w:val="32"/>
        </w:rPr>
        <w:t xml:space="preserve"> Meeting, </w:t>
      </w:r>
      <w:proofErr w:type="spellStart"/>
      <w:r>
        <w:rPr>
          <w:rFonts w:ascii="Times New Roman" w:hAnsi="Times New Roman"/>
          <w:b/>
          <w:color w:val="000000" w:themeColor="text1"/>
          <w:sz w:val="32"/>
          <w:szCs w:val="32"/>
        </w:rPr>
        <w:t>Lucretia</w:t>
      </w:r>
      <w:proofErr w:type="spellEnd"/>
      <w:r>
        <w:rPr>
          <w:rFonts w:ascii="Times New Roman" w:hAnsi="Times New Roman"/>
          <w:b/>
          <w:color w:val="000000" w:themeColor="text1"/>
          <w:sz w:val="32"/>
          <w:szCs w:val="32"/>
        </w:rPr>
        <w:t xml:space="preserve"> Garfield (Debbie Weinka</w:t>
      </w:r>
      <w:r w:rsidR="00A370EE">
        <w:rPr>
          <w:rFonts w:ascii="Times New Roman" w:hAnsi="Times New Roman"/>
          <w:b/>
          <w:color w:val="000000" w:themeColor="text1"/>
          <w:sz w:val="32"/>
          <w:szCs w:val="32"/>
        </w:rPr>
        <w:t>mer) &amp; General James A. Garfield (</w:t>
      </w:r>
      <w:r>
        <w:rPr>
          <w:rFonts w:ascii="Times New Roman" w:hAnsi="Times New Roman"/>
          <w:b/>
          <w:color w:val="000000" w:themeColor="text1"/>
          <w:sz w:val="32"/>
          <w:szCs w:val="32"/>
        </w:rPr>
        <w:t xml:space="preserve">Dan McGill) “Letters from the </w:t>
      </w:r>
      <w:proofErr w:type="spellStart"/>
      <w:r>
        <w:rPr>
          <w:rFonts w:ascii="Times New Roman" w:hAnsi="Times New Roman"/>
          <w:b/>
          <w:color w:val="000000" w:themeColor="text1"/>
          <w:sz w:val="32"/>
          <w:szCs w:val="32"/>
        </w:rPr>
        <w:t>Homefront</w:t>
      </w:r>
      <w:proofErr w:type="spellEnd"/>
      <w:r w:rsidR="00A370EE">
        <w:rPr>
          <w:rFonts w:ascii="Times New Roman" w:hAnsi="Times New Roman"/>
          <w:b/>
          <w:color w:val="000000" w:themeColor="text1"/>
          <w:sz w:val="32"/>
          <w:szCs w:val="32"/>
        </w:rPr>
        <w:t>”</w:t>
      </w:r>
      <w:r>
        <w:rPr>
          <w:rFonts w:ascii="Times New Roman" w:hAnsi="Times New Roman"/>
          <w:b/>
          <w:color w:val="000000" w:themeColor="text1"/>
          <w:sz w:val="32"/>
          <w:szCs w:val="32"/>
        </w:rPr>
        <w:t>. Debbie has volunteered at JAGNHS since 1998 and has been portraying Mrs. Garfield since 2001. Dan McGill began last year at the Civil War Encampment. The duo shared s</w:t>
      </w:r>
      <w:r w:rsidR="00A370EE">
        <w:rPr>
          <w:rFonts w:ascii="Times New Roman" w:hAnsi="Times New Roman"/>
          <w:b/>
          <w:color w:val="000000" w:themeColor="text1"/>
          <w:sz w:val="32"/>
          <w:szCs w:val="32"/>
        </w:rPr>
        <w:t>e</w:t>
      </w:r>
      <w:r>
        <w:rPr>
          <w:rFonts w:ascii="Times New Roman" w:hAnsi="Times New Roman"/>
          <w:b/>
          <w:color w:val="000000" w:themeColor="text1"/>
          <w:sz w:val="32"/>
          <w:szCs w:val="32"/>
        </w:rPr>
        <w:t>lected letters and diary excerpts exchanged during Garfield</w:t>
      </w:r>
      <w:r w:rsidR="00A370EE">
        <w:rPr>
          <w:rFonts w:ascii="Times New Roman" w:hAnsi="Times New Roman"/>
          <w:b/>
          <w:color w:val="000000" w:themeColor="text1"/>
          <w:sz w:val="32"/>
          <w:szCs w:val="32"/>
        </w:rPr>
        <w:t>’s</w:t>
      </w:r>
      <w:r>
        <w:rPr>
          <w:rFonts w:ascii="Times New Roman" w:hAnsi="Times New Roman"/>
          <w:b/>
          <w:color w:val="000000" w:themeColor="text1"/>
          <w:sz w:val="32"/>
          <w:szCs w:val="32"/>
        </w:rPr>
        <w:t xml:space="preserve"> service in the Civil War.</w:t>
      </w:r>
      <w:r w:rsidR="00A370EE">
        <w:rPr>
          <w:rFonts w:ascii="Times New Roman" w:hAnsi="Times New Roman"/>
          <w:b/>
          <w:color w:val="000000" w:themeColor="text1"/>
          <w:sz w:val="32"/>
          <w:szCs w:val="32"/>
        </w:rPr>
        <w:t xml:space="preserve"> We had a </w:t>
      </w:r>
      <w:r w:rsidR="00A3531D">
        <w:rPr>
          <w:rFonts w:ascii="Times New Roman" w:hAnsi="Times New Roman"/>
          <w:b/>
          <w:color w:val="000000" w:themeColor="text1"/>
          <w:sz w:val="32"/>
          <w:szCs w:val="32"/>
        </w:rPr>
        <w:t xml:space="preserve">solid turnout </w:t>
      </w:r>
      <w:r w:rsidR="00A370EE">
        <w:rPr>
          <w:rFonts w:ascii="Times New Roman" w:hAnsi="Times New Roman"/>
          <w:b/>
          <w:color w:val="000000" w:themeColor="text1"/>
          <w:sz w:val="32"/>
          <w:szCs w:val="32"/>
        </w:rPr>
        <w:t xml:space="preserve">as we enjoyed </w:t>
      </w:r>
      <w:r w:rsidR="00A3531D">
        <w:rPr>
          <w:rFonts w:ascii="Times New Roman" w:hAnsi="Times New Roman"/>
          <w:b/>
          <w:color w:val="000000" w:themeColor="text1"/>
          <w:sz w:val="32"/>
          <w:szCs w:val="32"/>
        </w:rPr>
        <w:t>the first person stellar performance from our friends at JAGNHS.</w:t>
      </w:r>
    </w:p>
    <w:p w:rsidR="00F13FE8" w:rsidRDefault="00A3531D" w:rsidP="000C3421">
      <w:pPr>
        <w:rPr>
          <w:rFonts w:ascii="Times New Roman" w:hAnsi="Times New Roman"/>
          <w:b/>
          <w:color w:val="000000" w:themeColor="text1"/>
          <w:sz w:val="32"/>
          <w:szCs w:val="32"/>
        </w:rPr>
      </w:pPr>
      <w:r>
        <w:rPr>
          <w:rFonts w:ascii="Times New Roman" w:hAnsi="Times New Roman"/>
          <w:b/>
          <w:color w:val="000000" w:themeColor="text1"/>
          <w:sz w:val="32"/>
          <w:szCs w:val="32"/>
        </w:rPr>
        <w:t>Mentor</w:t>
      </w:r>
      <w:r w:rsidR="00A370EE">
        <w:rPr>
          <w:rFonts w:ascii="Times New Roman" w:hAnsi="Times New Roman"/>
          <w:b/>
          <w:color w:val="000000" w:themeColor="text1"/>
          <w:sz w:val="32"/>
          <w:szCs w:val="32"/>
        </w:rPr>
        <w:t xml:space="preserve"> Public Library - </w:t>
      </w:r>
      <w:r>
        <w:rPr>
          <w:rFonts w:ascii="Times New Roman" w:hAnsi="Times New Roman"/>
          <w:b/>
          <w:color w:val="000000" w:themeColor="text1"/>
          <w:sz w:val="32"/>
          <w:szCs w:val="32"/>
        </w:rPr>
        <w:t xml:space="preserve">“Leaders and Legacies of the Civil War” Wednesday, April 10, Noon. Topic: Lincoln </w:t>
      </w:r>
      <w:r w:rsidR="00E8690C">
        <w:rPr>
          <w:rFonts w:ascii="Times New Roman" w:hAnsi="Times New Roman"/>
          <w:b/>
          <w:color w:val="000000" w:themeColor="text1"/>
          <w:sz w:val="32"/>
          <w:szCs w:val="32"/>
        </w:rPr>
        <w:t>Assassination -</w:t>
      </w:r>
      <w:r w:rsidR="00F13FE8">
        <w:rPr>
          <w:rFonts w:ascii="Times New Roman" w:hAnsi="Times New Roman"/>
          <w:b/>
          <w:color w:val="000000" w:themeColor="text1"/>
          <w:sz w:val="32"/>
          <w:szCs w:val="32"/>
        </w:rPr>
        <w:t xml:space="preserve"> The President </w:t>
      </w:r>
      <w:r>
        <w:rPr>
          <w:rFonts w:ascii="Times New Roman" w:hAnsi="Times New Roman"/>
          <w:b/>
          <w:color w:val="000000" w:themeColor="text1"/>
          <w:sz w:val="32"/>
          <w:szCs w:val="32"/>
        </w:rPr>
        <w:t xml:space="preserve">was cautiously hopeful for America’s future to “Bind up the nation’s wounds” when he went to Ford’s Theater of April 14, 1865. </w:t>
      </w:r>
      <w:r w:rsidR="00E8690C">
        <w:rPr>
          <w:rFonts w:ascii="Times New Roman" w:hAnsi="Times New Roman"/>
          <w:b/>
          <w:color w:val="000000" w:themeColor="text1"/>
          <w:sz w:val="32"/>
          <w:szCs w:val="32"/>
        </w:rPr>
        <w:t xml:space="preserve"> </w:t>
      </w:r>
      <w:r>
        <w:rPr>
          <w:rFonts w:ascii="Times New Roman" w:hAnsi="Times New Roman"/>
          <w:b/>
          <w:color w:val="000000" w:themeColor="text1"/>
          <w:sz w:val="32"/>
          <w:szCs w:val="32"/>
        </w:rPr>
        <w:t xml:space="preserve">John Wilkes Booth felt differently as a plan to kidnap the President ended up as an act of murder. </w:t>
      </w:r>
      <w:r w:rsidR="00F13FE8">
        <w:rPr>
          <w:rFonts w:ascii="Times New Roman" w:hAnsi="Times New Roman"/>
          <w:b/>
          <w:color w:val="000000" w:themeColor="text1"/>
          <w:sz w:val="32"/>
          <w:szCs w:val="32"/>
        </w:rPr>
        <w:t xml:space="preserve">This outrageous act destroyed </w:t>
      </w:r>
      <w:r w:rsidR="00E8690C">
        <w:rPr>
          <w:rFonts w:ascii="Times New Roman" w:hAnsi="Times New Roman"/>
          <w:b/>
          <w:color w:val="000000" w:themeColor="text1"/>
          <w:sz w:val="32"/>
          <w:szCs w:val="32"/>
        </w:rPr>
        <w:t>any</w:t>
      </w:r>
      <w:r w:rsidR="00F13FE8">
        <w:rPr>
          <w:rFonts w:ascii="Times New Roman" w:hAnsi="Times New Roman"/>
          <w:b/>
          <w:color w:val="000000" w:themeColor="text1"/>
          <w:sz w:val="32"/>
          <w:szCs w:val="32"/>
        </w:rPr>
        <w:t xml:space="preserve"> hope for reconstruction. </w:t>
      </w:r>
      <w:proofErr w:type="gramStart"/>
      <w:r w:rsidR="003A151A">
        <w:rPr>
          <w:rFonts w:ascii="Times New Roman" w:hAnsi="Times New Roman"/>
          <w:b/>
          <w:color w:val="000000" w:themeColor="text1"/>
          <w:sz w:val="32"/>
          <w:szCs w:val="32"/>
        </w:rPr>
        <w:t>Presented by Dr. Todd Arrington of the JAGNHS and fellow NEOCWRT member.</w:t>
      </w:r>
      <w:proofErr w:type="gramEnd"/>
    </w:p>
    <w:p w:rsidR="00F13FE8" w:rsidRDefault="00F13FE8" w:rsidP="000C3421">
      <w:pPr>
        <w:rPr>
          <w:rFonts w:ascii="Times New Roman" w:hAnsi="Times New Roman"/>
          <w:b/>
          <w:color w:val="000000" w:themeColor="text1"/>
          <w:sz w:val="32"/>
          <w:szCs w:val="32"/>
        </w:rPr>
      </w:pPr>
    </w:p>
    <w:p w:rsidR="00F13FE8" w:rsidRDefault="00F13FE8" w:rsidP="000C3421">
      <w:pPr>
        <w:rPr>
          <w:rFonts w:ascii="Times New Roman" w:hAnsi="Times New Roman"/>
          <w:b/>
          <w:color w:val="000000" w:themeColor="text1"/>
          <w:sz w:val="32"/>
          <w:szCs w:val="32"/>
        </w:rPr>
      </w:pPr>
      <w:r>
        <w:rPr>
          <w:rFonts w:ascii="Times New Roman" w:hAnsi="Times New Roman"/>
          <w:b/>
          <w:color w:val="000000" w:themeColor="text1"/>
          <w:sz w:val="32"/>
          <w:szCs w:val="32"/>
        </w:rPr>
        <w:t>NEOCWRT 2019 MEMBERSHIP DUES: If you haven’t paid yet, please do so at our April Dinner. $55 Single $75 Couple</w:t>
      </w:r>
    </w:p>
    <w:p w:rsidR="00332ED0" w:rsidRDefault="00A3531D" w:rsidP="003A151A">
      <w:pPr>
        <w:rPr>
          <w:rFonts w:ascii="Times New Roman" w:hAnsi="Times New Roman"/>
          <w:b/>
          <w:color w:val="365F91" w:themeColor="accent1" w:themeShade="BF"/>
          <w:sz w:val="36"/>
          <w:szCs w:val="36"/>
        </w:rPr>
      </w:pPr>
      <w:r>
        <w:rPr>
          <w:rFonts w:ascii="Times New Roman" w:hAnsi="Times New Roman"/>
          <w:b/>
          <w:color w:val="000000" w:themeColor="text1"/>
          <w:sz w:val="32"/>
          <w:szCs w:val="32"/>
        </w:rPr>
        <w:lastRenderedPageBreak/>
        <w:t xml:space="preserve"> </w:t>
      </w:r>
    </w:p>
    <w:p w:rsidR="00F1400F" w:rsidRDefault="00F1400F" w:rsidP="00F1400F">
      <w:pPr>
        <w:jc w:val="center"/>
        <w:rPr>
          <w:rFonts w:ascii="Times New Roman" w:hAnsi="Times New Roman"/>
          <w:color w:val="365F91" w:themeColor="accent1" w:themeShade="BF"/>
          <w:sz w:val="28"/>
          <w:szCs w:val="28"/>
        </w:rPr>
      </w:pPr>
      <w:r w:rsidRPr="000F4AB3">
        <w:rPr>
          <w:rFonts w:ascii="Times New Roman" w:hAnsi="Times New Roman"/>
          <w:noProof/>
          <w:color w:val="365F91" w:themeColor="accent1" w:themeShade="BF"/>
          <w:sz w:val="28"/>
          <w:szCs w:val="28"/>
        </w:rPr>
        <w:drawing>
          <wp:inline distT="0" distB="0" distL="0" distR="0">
            <wp:extent cx="552450" cy="531733"/>
            <wp:effectExtent l="19050" t="0" r="0" b="0"/>
            <wp:docPr id="31" name="Picture 7" descr="http://neocwrt.org/wordpress/wp-content/uploads/2010/03/NEOCWRT-logo-with-name1.jp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neocwrt.org/wordpress/wp-content/uploads/2010/03/NEOCWRT-logo-with-name1.jpg">
                      <a:hlinkClick r:id="rId7"/>
                    </pic:cNvPr>
                    <pic:cNvPicPr>
                      <a:picLocks noChangeAspect="1" noChangeArrowheads="1"/>
                    </pic:cNvPicPr>
                  </pic:nvPicPr>
                  <pic:blipFill>
                    <a:blip r:embed="rId8" cstate="print"/>
                    <a:srcRect/>
                    <a:stretch>
                      <a:fillRect/>
                    </a:stretch>
                  </pic:blipFill>
                  <pic:spPr bwMode="auto">
                    <a:xfrm>
                      <a:off x="0" y="0"/>
                      <a:ext cx="559292" cy="538318"/>
                    </a:xfrm>
                    <a:prstGeom prst="rect">
                      <a:avLst/>
                    </a:prstGeom>
                    <a:noFill/>
                    <a:ln w="9525">
                      <a:noFill/>
                      <a:miter lim="800000"/>
                      <a:headEnd/>
                      <a:tailEnd/>
                    </a:ln>
                  </pic:spPr>
                </pic:pic>
              </a:graphicData>
            </a:graphic>
          </wp:inline>
        </w:drawing>
      </w:r>
      <w:r>
        <w:rPr>
          <w:rFonts w:ascii="Times New Roman" w:hAnsi="Times New Roman"/>
          <w:b/>
          <w:color w:val="365F91" w:themeColor="accent1" w:themeShade="BF"/>
          <w:sz w:val="36"/>
          <w:szCs w:val="36"/>
        </w:rPr>
        <w:tab/>
        <w:t>From the Editor</w:t>
      </w:r>
      <w:r>
        <w:rPr>
          <w:rFonts w:ascii="Times New Roman" w:hAnsi="Times New Roman"/>
          <w:b/>
          <w:color w:val="365F91" w:themeColor="accent1" w:themeShade="BF"/>
          <w:sz w:val="36"/>
          <w:szCs w:val="36"/>
        </w:rPr>
        <w:tab/>
      </w:r>
      <w:r w:rsidRPr="000F4AB3">
        <w:rPr>
          <w:rFonts w:ascii="Times New Roman" w:hAnsi="Times New Roman"/>
          <w:noProof/>
          <w:color w:val="365F91" w:themeColor="accent1" w:themeShade="BF"/>
          <w:sz w:val="28"/>
          <w:szCs w:val="28"/>
        </w:rPr>
        <w:drawing>
          <wp:inline distT="0" distB="0" distL="0" distR="0">
            <wp:extent cx="554182" cy="533400"/>
            <wp:effectExtent l="19050" t="0" r="0" b="0"/>
            <wp:docPr id="32" name="Picture 7" descr="http://neocwrt.org/wordpress/wp-content/uploads/2010/03/NEOCWRT-logo-with-name1.jp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neocwrt.org/wordpress/wp-content/uploads/2010/03/NEOCWRT-logo-with-name1.jpg">
                      <a:hlinkClick r:id="rId7"/>
                    </pic:cNvPr>
                    <pic:cNvPicPr>
                      <a:picLocks noChangeAspect="1" noChangeArrowheads="1"/>
                    </pic:cNvPicPr>
                  </pic:nvPicPr>
                  <pic:blipFill>
                    <a:blip r:embed="rId8" cstate="print"/>
                    <a:srcRect/>
                    <a:stretch>
                      <a:fillRect/>
                    </a:stretch>
                  </pic:blipFill>
                  <pic:spPr bwMode="auto">
                    <a:xfrm>
                      <a:off x="0" y="0"/>
                      <a:ext cx="560572" cy="539550"/>
                    </a:xfrm>
                    <a:prstGeom prst="rect">
                      <a:avLst/>
                    </a:prstGeom>
                    <a:noFill/>
                    <a:ln w="9525">
                      <a:noFill/>
                      <a:miter lim="800000"/>
                      <a:headEnd/>
                      <a:tailEnd/>
                    </a:ln>
                  </pic:spPr>
                </pic:pic>
              </a:graphicData>
            </a:graphic>
          </wp:inline>
        </w:drawing>
      </w:r>
    </w:p>
    <w:p w:rsidR="00F1400F" w:rsidRDefault="00F1400F" w:rsidP="00F1400F">
      <w:pPr>
        <w:jc w:val="center"/>
        <w:rPr>
          <w:rFonts w:ascii="Times New Roman" w:hAnsi="Times New Roman"/>
          <w:b/>
          <w:color w:val="365F91" w:themeColor="accent1" w:themeShade="BF"/>
          <w:sz w:val="36"/>
          <w:szCs w:val="36"/>
        </w:rPr>
      </w:pPr>
      <w:r>
        <w:rPr>
          <w:rFonts w:ascii="Times New Roman" w:hAnsi="Times New Roman"/>
          <w:b/>
          <w:color w:val="365F91" w:themeColor="accent1" w:themeShade="BF"/>
          <w:sz w:val="36"/>
          <w:szCs w:val="36"/>
        </w:rPr>
        <w:t xml:space="preserve">Please </w:t>
      </w:r>
      <w:r w:rsidR="00332ED0">
        <w:rPr>
          <w:rFonts w:ascii="Times New Roman" w:hAnsi="Times New Roman"/>
          <w:b/>
          <w:color w:val="365F91" w:themeColor="accent1" w:themeShade="BF"/>
          <w:sz w:val="36"/>
          <w:szCs w:val="36"/>
        </w:rPr>
        <w:t xml:space="preserve">Share </w:t>
      </w:r>
      <w:r w:rsidRPr="002F3B5B">
        <w:rPr>
          <w:rFonts w:ascii="Times New Roman" w:hAnsi="Times New Roman"/>
          <w:b/>
          <w:color w:val="365F91" w:themeColor="accent1" w:themeShade="BF"/>
          <w:sz w:val="36"/>
          <w:szCs w:val="36"/>
        </w:rPr>
        <w:t>Your Opinion</w:t>
      </w:r>
      <w:r>
        <w:rPr>
          <w:rFonts w:ascii="Times New Roman" w:hAnsi="Times New Roman"/>
          <w:b/>
          <w:color w:val="365F91" w:themeColor="accent1" w:themeShade="BF"/>
          <w:sz w:val="36"/>
          <w:szCs w:val="36"/>
        </w:rPr>
        <w:t>s</w:t>
      </w:r>
    </w:p>
    <w:p w:rsidR="00F1400F" w:rsidRDefault="00F1400F" w:rsidP="00F1400F">
      <w:pPr>
        <w:rPr>
          <w:rFonts w:eastAsia="Times New Roman"/>
          <w:sz w:val="28"/>
          <w:szCs w:val="28"/>
        </w:rPr>
      </w:pPr>
    </w:p>
    <w:p w:rsidR="00F1400F" w:rsidRPr="00A440C1" w:rsidRDefault="00F1400F" w:rsidP="007F21DA">
      <w:pPr>
        <w:rPr>
          <w:rFonts w:eastAsia="Times New Roman"/>
          <w:sz w:val="32"/>
          <w:szCs w:val="32"/>
        </w:rPr>
      </w:pPr>
      <w:r>
        <w:rPr>
          <w:rFonts w:eastAsia="Times New Roman"/>
          <w:sz w:val="32"/>
          <w:szCs w:val="32"/>
        </w:rPr>
        <w:t>The Program Commi</w:t>
      </w:r>
      <w:r w:rsidR="00065581">
        <w:rPr>
          <w:rFonts w:eastAsia="Times New Roman"/>
          <w:sz w:val="32"/>
          <w:szCs w:val="32"/>
        </w:rPr>
        <w:t xml:space="preserve">ttee will be doing a </w:t>
      </w:r>
      <w:r>
        <w:rPr>
          <w:rFonts w:eastAsia="Times New Roman"/>
          <w:sz w:val="32"/>
          <w:szCs w:val="32"/>
        </w:rPr>
        <w:t xml:space="preserve">survey at our April meeting. </w:t>
      </w:r>
      <w:r w:rsidRPr="007555E7">
        <w:rPr>
          <w:rFonts w:eastAsia="Times New Roman"/>
          <w:sz w:val="32"/>
          <w:szCs w:val="32"/>
        </w:rPr>
        <w:t xml:space="preserve"> </w:t>
      </w:r>
      <w:r>
        <w:rPr>
          <w:rFonts w:eastAsia="Times New Roman"/>
          <w:sz w:val="32"/>
          <w:szCs w:val="32"/>
        </w:rPr>
        <w:t xml:space="preserve">We ask that you please participate. When you check in, </w:t>
      </w:r>
      <w:r w:rsidR="001E2FE2">
        <w:rPr>
          <w:rFonts w:eastAsia="Times New Roman"/>
          <w:sz w:val="32"/>
          <w:szCs w:val="32"/>
        </w:rPr>
        <w:t>you will receive a questionnaire asking your opin</w:t>
      </w:r>
      <w:r w:rsidR="009E429D">
        <w:rPr>
          <w:rFonts w:eastAsia="Times New Roman"/>
          <w:sz w:val="32"/>
          <w:szCs w:val="32"/>
        </w:rPr>
        <w:t>ion</w:t>
      </w:r>
      <w:r w:rsidR="00E8690C">
        <w:rPr>
          <w:rFonts w:eastAsia="Times New Roman"/>
          <w:sz w:val="32"/>
          <w:szCs w:val="32"/>
        </w:rPr>
        <w:t>s</w:t>
      </w:r>
      <w:r w:rsidR="009E429D">
        <w:rPr>
          <w:rFonts w:eastAsia="Times New Roman"/>
          <w:sz w:val="32"/>
          <w:szCs w:val="32"/>
        </w:rPr>
        <w:t xml:space="preserve"> on our Confederate flag</w:t>
      </w:r>
      <w:r w:rsidR="001E2FE2">
        <w:rPr>
          <w:rFonts w:eastAsia="Times New Roman"/>
          <w:sz w:val="32"/>
          <w:szCs w:val="32"/>
        </w:rPr>
        <w:t xml:space="preserve"> and our dinner programs.</w:t>
      </w:r>
      <w:r>
        <w:rPr>
          <w:rFonts w:eastAsia="Times New Roman"/>
          <w:sz w:val="32"/>
          <w:szCs w:val="32"/>
        </w:rPr>
        <w:t xml:space="preserve"> This can be done at your leisure during t</w:t>
      </w:r>
      <w:r w:rsidR="001E2FE2">
        <w:rPr>
          <w:rFonts w:eastAsia="Times New Roman"/>
          <w:sz w:val="32"/>
          <w:szCs w:val="32"/>
        </w:rPr>
        <w:t xml:space="preserve">he evening. </w:t>
      </w:r>
      <w:r>
        <w:rPr>
          <w:rFonts w:eastAsia="Times New Roman"/>
          <w:sz w:val="32"/>
          <w:szCs w:val="32"/>
        </w:rPr>
        <w:t>When you have completed your questionnair</w:t>
      </w:r>
      <w:r w:rsidR="00F92C14">
        <w:rPr>
          <w:rFonts w:eastAsia="Times New Roman"/>
          <w:sz w:val="32"/>
          <w:szCs w:val="32"/>
        </w:rPr>
        <w:t xml:space="preserve">e, please place it in the survey </w:t>
      </w:r>
      <w:r>
        <w:rPr>
          <w:rFonts w:eastAsia="Times New Roman"/>
          <w:sz w:val="32"/>
          <w:szCs w:val="32"/>
        </w:rPr>
        <w:t xml:space="preserve">box which will be located near the door. Thank you. </w:t>
      </w:r>
    </w:p>
    <w:p w:rsidR="00F1400F" w:rsidRDefault="00F1400F" w:rsidP="007F21DA">
      <w:pPr>
        <w:rPr>
          <w:rFonts w:ascii="Times New Roman" w:hAnsi="Times New Roman"/>
          <w:b/>
          <w:sz w:val="28"/>
          <w:szCs w:val="28"/>
        </w:rPr>
      </w:pPr>
    </w:p>
    <w:p w:rsidR="00A440C1" w:rsidRDefault="00A440C1" w:rsidP="007F21DA">
      <w:pPr>
        <w:rPr>
          <w:rFonts w:ascii="Times New Roman" w:hAnsi="Times New Roman"/>
          <w:b/>
          <w:sz w:val="28"/>
          <w:szCs w:val="28"/>
        </w:rPr>
      </w:pPr>
    </w:p>
    <w:p w:rsidR="007F21DA" w:rsidRPr="006F25FA" w:rsidRDefault="00ED2D1B" w:rsidP="007F21DA">
      <w:pPr>
        <w:rPr>
          <w:rFonts w:ascii="Times New Roman" w:hAnsi="Times New Roman"/>
          <w:b/>
          <w:i/>
          <w:sz w:val="28"/>
          <w:szCs w:val="28"/>
        </w:rPr>
      </w:pPr>
      <w:r>
        <w:rPr>
          <w:rFonts w:ascii="Times New Roman" w:hAnsi="Times New Roman"/>
          <w:b/>
          <w:noProof/>
          <w:sz w:val="28"/>
          <w:szCs w:val="28"/>
        </w:rPr>
        <w:drawing>
          <wp:anchor distT="0" distB="0" distL="114300" distR="114300" simplePos="0" relativeHeight="251701760" behindDoc="0" locked="0" layoutInCell="1" allowOverlap="1">
            <wp:simplePos x="0" y="0"/>
            <wp:positionH relativeFrom="column">
              <wp:posOffset>4171950</wp:posOffset>
            </wp:positionH>
            <wp:positionV relativeFrom="paragraph">
              <wp:posOffset>209550</wp:posOffset>
            </wp:positionV>
            <wp:extent cx="1500505" cy="1847850"/>
            <wp:effectExtent l="19050" t="0" r="4445" b="0"/>
            <wp:wrapSquare wrapText="bothSides"/>
            <wp:docPr id="2" name="Picture 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39" cstate="print"/>
                    <a:srcRect/>
                    <a:stretch>
                      <a:fillRect/>
                    </a:stretch>
                  </pic:blipFill>
                  <pic:spPr bwMode="auto">
                    <a:xfrm>
                      <a:off x="0" y="0"/>
                      <a:ext cx="1500505" cy="1847850"/>
                    </a:xfrm>
                    <a:prstGeom prst="rect">
                      <a:avLst/>
                    </a:prstGeom>
                    <a:noFill/>
                    <a:ln w="9525">
                      <a:noFill/>
                      <a:miter lim="800000"/>
                      <a:headEnd/>
                      <a:tailEnd/>
                    </a:ln>
                  </pic:spPr>
                </pic:pic>
              </a:graphicData>
            </a:graphic>
          </wp:anchor>
        </w:drawing>
      </w:r>
      <w:r>
        <w:rPr>
          <w:rFonts w:ascii="Times New Roman" w:hAnsi="Times New Roman"/>
          <w:b/>
          <w:sz w:val="28"/>
          <w:szCs w:val="28"/>
        </w:rPr>
        <w:t>Wolfgang</w:t>
      </w:r>
      <w:r w:rsidR="00866FE5">
        <w:rPr>
          <w:rFonts w:ascii="Times New Roman" w:hAnsi="Times New Roman"/>
          <w:b/>
          <w:sz w:val="28"/>
          <w:szCs w:val="28"/>
        </w:rPr>
        <w:t xml:space="preserve"> </w:t>
      </w:r>
      <w:r w:rsidR="003500E7">
        <w:rPr>
          <w:rFonts w:ascii="Times New Roman" w:hAnsi="Times New Roman"/>
          <w:b/>
          <w:sz w:val="28"/>
          <w:szCs w:val="28"/>
        </w:rPr>
        <w:t xml:space="preserve">Mozart </w:t>
      </w:r>
      <w:r w:rsidR="00866FE5">
        <w:rPr>
          <w:rFonts w:ascii="Times New Roman" w:hAnsi="Times New Roman"/>
          <w:b/>
          <w:sz w:val="28"/>
          <w:szCs w:val="28"/>
        </w:rPr>
        <w:t>(1756-1791)</w:t>
      </w:r>
      <w:r w:rsidR="00C84C74">
        <w:rPr>
          <w:rFonts w:ascii="Times New Roman" w:hAnsi="Times New Roman"/>
          <w:b/>
          <w:sz w:val="28"/>
          <w:szCs w:val="28"/>
        </w:rPr>
        <w:t>:</w:t>
      </w:r>
      <w:r w:rsidR="006F25FA" w:rsidRPr="006F25FA">
        <w:rPr>
          <w:rFonts w:ascii="Times New Roman" w:hAnsi="Times New Roman"/>
          <w:b/>
          <w:i/>
          <w:sz w:val="28"/>
          <w:szCs w:val="28"/>
        </w:rPr>
        <w:t xml:space="preserve"> </w:t>
      </w:r>
      <w:r w:rsidR="00C84C74">
        <w:rPr>
          <w:rFonts w:ascii="Times New Roman" w:hAnsi="Times New Roman"/>
          <w:b/>
          <w:i/>
          <w:sz w:val="28"/>
          <w:szCs w:val="28"/>
        </w:rPr>
        <w:t>“That’s good a</w:t>
      </w:r>
      <w:r w:rsidR="006F25FA" w:rsidRPr="006F25FA">
        <w:rPr>
          <w:rFonts w:ascii="Times New Roman" w:hAnsi="Times New Roman"/>
          <w:b/>
          <w:i/>
          <w:sz w:val="28"/>
          <w:szCs w:val="28"/>
        </w:rPr>
        <w:t>dvice</w:t>
      </w:r>
      <w:r w:rsidR="00C84C74">
        <w:rPr>
          <w:rFonts w:ascii="Times New Roman" w:hAnsi="Times New Roman"/>
          <w:b/>
          <w:i/>
          <w:sz w:val="28"/>
          <w:szCs w:val="28"/>
        </w:rPr>
        <w:t>”</w:t>
      </w:r>
    </w:p>
    <w:p w:rsidR="00ED2D1B" w:rsidRDefault="00E8690C" w:rsidP="00ED2D1B">
      <w:pPr>
        <w:rPr>
          <w:rFonts w:ascii="Arial" w:hAnsi="Arial" w:cs="Arial"/>
          <w:color w:val="FFFFFF"/>
          <w:sz w:val="20"/>
          <w:szCs w:val="20"/>
        </w:rPr>
      </w:pPr>
      <w:r>
        <w:rPr>
          <w:rStyle w:val="slideshowsubcaption-txt2"/>
          <w:rFonts w:ascii="Source Sans Pro" w:hAnsi="Source Sans Pro"/>
          <w:sz w:val="28"/>
          <w:szCs w:val="28"/>
        </w:rPr>
        <w:t xml:space="preserve">Admirer: "Herr Mozart, </w:t>
      </w:r>
      <w:r w:rsidR="00ED2D1B" w:rsidRPr="00ED2D1B">
        <w:rPr>
          <w:rStyle w:val="slideshowsubcaption-txt2"/>
          <w:rFonts w:ascii="Source Sans Pro" w:hAnsi="Source Sans Pro"/>
          <w:sz w:val="28"/>
          <w:szCs w:val="28"/>
        </w:rPr>
        <w:t xml:space="preserve">I am thinking of writing symphonies. Can you give me any suggestions as to how to get started?" </w:t>
      </w:r>
      <w:r w:rsidR="00ED2D1B" w:rsidRPr="00ED2D1B">
        <w:rPr>
          <w:rFonts w:ascii="Source Sans Pro" w:hAnsi="Source Sans Pro"/>
          <w:sz w:val="28"/>
          <w:szCs w:val="28"/>
        </w:rPr>
        <w:br/>
      </w:r>
      <w:r w:rsidR="00ED2D1B" w:rsidRPr="00ED2D1B">
        <w:rPr>
          <w:rStyle w:val="slideshowsubcaption-txt2"/>
          <w:rFonts w:ascii="Source Sans Pro" w:hAnsi="Source Sans Pro"/>
          <w:sz w:val="28"/>
          <w:szCs w:val="28"/>
        </w:rPr>
        <w:t>Mozart: "A symphony is a very complex musical form.</w:t>
      </w:r>
      <w:r w:rsidR="00866FE5">
        <w:rPr>
          <w:rStyle w:val="slideshowsubcaption-txt2"/>
          <w:rFonts w:ascii="Source Sans Pro" w:hAnsi="Source Sans Pro"/>
          <w:sz w:val="28"/>
          <w:szCs w:val="28"/>
        </w:rPr>
        <w:t xml:space="preserve"> Perhaps you should begin with something simpler</w:t>
      </w:r>
      <w:r w:rsidR="00ED2D1B" w:rsidRPr="00ED2D1B">
        <w:rPr>
          <w:rStyle w:val="slideshowsubcaption-txt2"/>
          <w:rFonts w:ascii="Source Sans Pro" w:hAnsi="Source Sans Pro"/>
          <w:sz w:val="28"/>
          <w:szCs w:val="28"/>
        </w:rPr>
        <w:t xml:space="preserve">." </w:t>
      </w:r>
      <w:r w:rsidR="00ED2D1B" w:rsidRPr="00ED2D1B">
        <w:rPr>
          <w:rFonts w:ascii="Source Sans Pro" w:hAnsi="Source Sans Pro"/>
          <w:sz w:val="28"/>
          <w:szCs w:val="28"/>
        </w:rPr>
        <w:br/>
      </w:r>
      <w:r w:rsidR="00ED2D1B" w:rsidRPr="00ED2D1B">
        <w:rPr>
          <w:rStyle w:val="slideshowsubcaption-txt2"/>
          <w:rFonts w:ascii="Source Sans Pro" w:hAnsi="Source Sans Pro"/>
          <w:sz w:val="28"/>
          <w:szCs w:val="28"/>
        </w:rPr>
        <w:t xml:space="preserve">Admirer: "But Herr Mozart, you were writing symphonies when you were 8 years old." </w:t>
      </w:r>
      <w:r w:rsidR="00ED2D1B" w:rsidRPr="00ED2D1B">
        <w:rPr>
          <w:rFonts w:ascii="Source Sans Pro" w:hAnsi="Source Sans Pro"/>
          <w:sz w:val="28"/>
          <w:szCs w:val="28"/>
        </w:rPr>
        <w:br/>
      </w:r>
      <w:r w:rsidR="00ED2D1B" w:rsidRPr="00ED2D1B">
        <w:rPr>
          <w:rStyle w:val="slideshowsubcaption-txt2"/>
          <w:rFonts w:ascii="Source Sans Pro" w:hAnsi="Source Sans Pro"/>
          <w:sz w:val="28"/>
          <w:szCs w:val="28"/>
        </w:rPr>
        <w:t>Mozart: "Yes, but I never asked anybody how."</w:t>
      </w:r>
      <w:r w:rsidR="00ED2D1B" w:rsidRPr="00ED2D1B">
        <w:rPr>
          <w:rFonts w:ascii="Arial" w:hAnsi="Arial" w:cs="Arial"/>
          <w:color w:val="FFFFFF"/>
          <w:sz w:val="20"/>
          <w:szCs w:val="20"/>
        </w:rPr>
        <w:t xml:space="preserve"> </w:t>
      </w:r>
    </w:p>
    <w:p w:rsidR="00ED2D1B" w:rsidRDefault="00ED2D1B" w:rsidP="00A65F8F">
      <w:pPr>
        <w:rPr>
          <w:rFonts w:ascii="Times New Roman" w:hAnsi="Times New Roman"/>
          <w:b/>
          <w:sz w:val="28"/>
          <w:szCs w:val="28"/>
        </w:rPr>
      </w:pPr>
    </w:p>
    <w:p w:rsidR="00A440C1" w:rsidRDefault="00A440C1" w:rsidP="00A65F8F">
      <w:pPr>
        <w:rPr>
          <w:rFonts w:ascii="Times New Roman" w:hAnsi="Times New Roman"/>
          <w:b/>
          <w:sz w:val="28"/>
          <w:szCs w:val="28"/>
        </w:rPr>
      </w:pPr>
    </w:p>
    <w:p w:rsidR="00A440C1" w:rsidRDefault="00A440C1" w:rsidP="00A65F8F">
      <w:pPr>
        <w:rPr>
          <w:rFonts w:ascii="Times New Roman" w:hAnsi="Times New Roman"/>
          <w:b/>
          <w:sz w:val="28"/>
          <w:szCs w:val="28"/>
        </w:rPr>
      </w:pPr>
    </w:p>
    <w:p w:rsidR="00B91E08" w:rsidRPr="003B253E" w:rsidRDefault="00FE05AE" w:rsidP="003B253E">
      <w:pPr>
        <w:rPr>
          <w:b/>
          <w:bCs/>
          <w:i/>
          <w:iCs/>
          <w:sz w:val="23"/>
          <w:szCs w:val="23"/>
        </w:rPr>
      </w:pPr>
      <w:r>
        <w:rPr>
          <w:b/>
          <w:bCs/>
          <w:i/>
          <w:iCs/>
          <w:sz w:val="23"/>
          <w:szCs w:val="23"/>
        </w:rPr>
        <w:t>All a</w:t>
      </w:r>
      <w:r w:rsidR="00B91E08">
        <w:rPr>
          <w:b/>
          <w:bCs/>
          <w:i/>
          <w:iCs/>
          <w:sz w:val="23"/>
          <w:szCs w:val="23"/>
        </w:rPr>
        <w:t>rticles appearing in the Courier do not necessarily state or represent an endorsement of the facts, conclusions, and opinions of the author(s) by the NEOCWRT or its membership.</w:t>
      </w:r>
    </w:p>
    <w:p w:rsidR="00217E05" w:rsidRPr="00C76244" w:rsidRDefault="00217E05" w:rsidP="00217E05">
      <w:pPr>
        <w:pStyle w:val="Body"/>
        <w:jc w:val="center"/>
        <w:rPr>
          <w:rFonts w:asciiTheme="minorHAnsi" w:hAnsiTheme="minorHAnsi"/>
          <w:b/>
          <w:bCs/>
          <w:sz w:val="32"/>
          <w:szCs w:val="32"/>
        </w:rPr>
      </w:pPr>
    </w:p>
    <w:sectPr w:rsidR="00217E05" w:rsidRPr="00C76244" w:rsidSect="00F24CF7">
      <w:footerReference w:type="default" r:id="rId40"/>
      <w:pgSz w:w="12240" w:h="15840" w:code="1"/>
      <w:pgMar w:top="1440" w:right="1440" w:bottom="1440" w:left="1440" w:header="144" w:footer="144"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A6181" w:rsidRDefault="005A6181" w:rsidP="00D509CB">
      <w:pPr>
        <w:spacing w:after="0"/>
      </w:pPr>
      <w:r>
        <w:separator/>
      </w:r>
    </w:p>
  </w:endnote>
  <w:endnote w:type="continuationSeparator" w:id="0">
    <w:p w:rsidR="005A6181" w:rsidRDefault="005A6181" w:rsidP="00D509CB">
      <w:pPr>
        <w:spacing w:after="0"/>
      </w:pPr>
      <w:r>
        <w:continuationSeparator/>
      </w:r>
    </w:p>
  </w:endnote>
</w:endnotes>
</file>

<file path=word/fontTable.xml><?xml version="1.0" encoding="utf-8"?>
<w:fonts xmlns:r="http://schemas.openxmlformats.org/officeDocument/2006/relationships" xmlns:w="http://schemas.openxmlformats.org/wordprocessingml/2006/main">
  <w:font w:name="Helvetica Neue">
    <w:altName w:val="Times New Roman"/>
    <w:charset w:val="00"/>
    <w:family w:val="roman"/>
    <w:pitch w:val="default"/>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ource Sans Pro">
    <w:altName w:val="Times New Roman"/>
    <w:charset w:val="00"/>
    <w:family w:val="auto"/>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70AA" w:rsidRDefault="005C70AA">
    <w:pPr>
      <w:pStyle w:val="Footer"/>
    </w:pPr>
  </w:p>
  <w:p w:rsidR="00C31619" w:rsidRDefault="00C31619">
    <w:pPr>
      <w:pStyle w:val="Footer"/>
    </w:pPr>
    <w:r>
      <w:t xml:space="preserve">                                                                            </w:t>
    </w:r>
    <w:r w:rsidR="006C42E3">
      <w:t xml:space="preserve">                  </w:t>
    </w:r>
    <w:r w:rsidR="006E4ABD">
      <w:t xml:space="preserve">          </w:t>
    </w:r>
    <w:r>
      <w:t xml:space="preserve">  </w:t>
    </w:r>
    <w:r w:rsidR="006E2B69">
      <w:fldChar w:fldCharType="begin"/>
    </w:r>
    <w:r w:rsidR="005B24AD">
      <w:instrText xml:space="preserve"> PAGE   \* MERGEFORMAT </w:instrText>
    </w:r>
    <w:r w:rsidR="006E2B69">
      <w:fldChar w:fldCharType="separate"/>
    </w:r>
    <w:r w:rsidR="00E8690C">
      <w:rPr>
        <w:noProof/>
      </w:rPr>
      <w:t>1</w:t>
    </w:r>
    <w:r w:rsidR="006E2B69">
      <w:rPr>
        <w:noProof/>
      </w:rPr>
      <w:fldChar w:fldCharType="end"/>
    </w:r>
  </w:p>
  <w:p w:rsidR="00EC1224" w:rsidRDefault="00EC122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A6181" w:rsidRDefault="005A6181" w:rsidP="00D509CB">
      <w:pPr>
        <w:spacing w:after="0"/>
      </w:pPr>
      <w:r>
        <w:separator/>
      </w:r>
    </w:p>
  </w:footnote>
  <w:footnote w:type="continuationSeparator" w:id="0">
    <w:p w:rsidR="005A6181" w:rsidRDefault="005A6181" w:rsidP="00D509CB">
      <w:pPr>
        <w:spacing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640102"/>
    <w:multiLevelType w:val="hybridMultilevel"/>
    <w:tmpl w:val="1150A1FC"/>
    <w:lvl w:ilvl="0" w:tplc="33862B78">
      <w:numFmt w:val="bullet"/>
      <w:lvlText w:val="-"/>
      <w:lvlJc w:val="left"/>
      <w:pPr>
        <w:ind w:left="405" w:hanging="360"/>
      </w:pPr>
      <w:rPr>
        <w:rFonts w:ascii="Helvetica Neue" w:eastAsia="Arial Unicode MS" w:hAnsi="Helvetica Neue" w:cs="Arial Unicode MS" w:hint="default"/>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1">
    <w:nsid w:val="019A0DFF"/>
    <w:multiLevelType w:val="hybridMultilevel"/>
    <w:tmpl w:val="329E29EA"/>
    <w:lvl w:ilvl="0" w:tplc="04090001">
      <w:start w:val="1"/>
      <w:numFmt w:val="bullet"/>
      <w:lvlText w:val=""/>
      <w:lvlJc w:val="left"/>
      <w:pPr>
        <w:ind w:left="810" w:hanging="360"/>
      </w:pPr>
      <w:rPr>
        <w:rFonts w:ascii="Symbol" w:hAnsi="Symbol"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
    <w:nsid w:val="0A3668BC"/>
    <w:multiLevelType w:val="hybridMultilevel"/>
    <w:tmpl w:val="1D4E9970"/>
    <w:lvl w:ilvl="0" w:tplc="000620C8">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3DB6C2E"/>
    <w:multiLevelType w:val="hybridMultilevel"/>
    <w:tmpl w:val="E1A2A0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6A74436"/>
    <w:multiLevelType w:val="hybridMultilevel"/>
    <w:tmpl w:val="1A40799A"/>
    <w:lvl w:ilvl="0" w:tplc="04090001">
      <w:start w:val="1"/>
      <w:numFmt w:val="bullet"/>
      <w:lvlText w:val=""/>
      <w:lvlJc w:val="left"/>
      <w:pPr>
        <w:tabs>
          <w:tab w:val="num" w:pos="1280"/>
        </w:tabs>
        <w:ind w:left="1280" w:hanging="360"/>
      </w:pPr>
      <w:rPr>
        <w:rFonts w:ascii="Symbol" w:hAnsi="Symbol" w:hint="default"/>
      </w:rPr>
    </w:lvl>
    <w:lvl w:ilvl="1" w:tplc="04090003" w:tentative="1">
      <w:start w:val="1"/>
      <w:numFmt w:val="bullet"/>
      <w:lvlText w:val="o"/>
      <w:lvlJc w:val="left"/>
      <w:pPr>
        <w:tabs>
          <w:tab w:val="num" w:pos="2000"/>
        </w:tabs>
        <w:ind w:left="2000" w:hanging="360"/>
      </w:pPr>
      <w:rPr>
        <w:rFonts w:ascii="Courier New" w:hAnsi="Courier New" w:hint="default"/>
      </w:rPr>
    </w:lvl>
    <w:lvl w:ilvl="2" w:tplc="04090005" w:tentative="1">
      <w:start w:val="1"/>
      <w:numFmt w:val="bullet"/>
      <w:lvlText w:val=""/>
      <w:lvlJc w:val="left"/>
      <w:pPr>
        <w:tabs>
          <w:tab w:val="num" w:pos="2720"/>
        </w:tabs>
        <w:ind w:left="2720" w:hanging="360"/>
      </w:pPr>
      <w:rPr>
        <w:rFonts w:ascii="Wingdings" w:hAnsi="Wingdings" w:hint="default"/>
      </w:rPr>
    </w:lvl>
    <w:lvl w:ilvl="3" w:tplc="04090001" w:tentative="1">
      <w:start w:val="1"/>
      <w:numFmt w:val="bullet"/>
      <w:lvlText w:val=""/>
      <w:lvlJc w:val="left"/>
      <w:pPr>
        <w:tabs>
          <w:tab w:val="num" w:pos="3440"/>
        </w:tabs>
        <w:ind w:left="3440" w:hanging="360"/>
      </w:pPr>
      <w:rPr>
        <w:rFonts w:ascii="Symbol" w:hAnsi="Symbol" w:hint="default"/>
      </w:rPr>
    </w:lvl>
    <w:lvl w:ilvl="4" w:tplc="04090003" w:tentative="1">
      <w:start w:val="1"/>
      <w:numFmt w:val="bullet"/>
      <w:lvlText w:val="o"/>
      <w:lvlJc w:val="left"/>
      <w:pPr>
        <w:tabs>
          <w:tab w:val="num" w:pos="4160"/>
        </w:tabs>
        <w:ind w:left="4160" w:hanging="360"/>
      </w:pPr>
      <w:rPr>
        <w:rFonts w:ascii="Courier New" w:hAnsi="Courier New" w:hint="default"/>
      </w:rPr>
    </w:lvl>
    <w:lvl w:ilvl="5" w:tplc="04090005" w:tentative="1">
      <w:start w:val="1"/>
      <w:numFmt w:val="bullet"/>
      <w:lvlText w:val=""/>
      <w:lvlJc w:val="left"/>
      <w:pPr>
        <w:tabs>
          <w:tab w:val="num" w:pos="4880"/>
        </w:tabs>
        <w:ind w:left="4880" w:hanging="360"/>
      </w:pPr>
      <w:rPr>
        <w:rFonts w:ascii="Wingdings" w:hAnsi="Wingdings" w:hint="default"/>
      </w:rPr>
    </w:lvl>
    <w:lvl w:ilvl="6" w:tplc="04090001" w:tentative="1">
      <w:start w:val="1"/>
      <w:numFmt w:val="bullet"/>
      <w:lvlText w:val=""/>
      <w:lvlJc w:val="left"/>
      <w:pPr>
        <w:tabs>
          <w:tab w:val="num" w:pos="5600"/>
        </w:tabs>
        <w:ind w:left="5600" w:hanging="360"/>
      </w:pPr>
      <w:rPr>
        <w:rFonts w:ascii="Symbol" w:hAnsi="Symbol" w:hint="default"/>
      </w:rPr>
    </w:lvl>
    <w:lvl w:ilvl="7" w:tplc="04090003" w:tentative="1">
      <w:start w:val="1"/>
      <w:numFmt w:val="bullet"/>
      <w:lvlText w:val="o"/>
      <w:lvlJc w:val="left"/>
      <w:pPr>
        <w:tabs>
          <w:tab w:val="num" w:pos="6320"/>
        </w:tabs>
        <w:ind w:left="6320" w:hanging="360"/>
      </w:pPr>
      <w:rPr>
        <w:rFonts w:ascii="Courier New" w:hAnsi="Courier New" w:hint="default"/>
      </w:rPr>
    </w:lvl>
    <w:lvl w:ilvl="8" w:tplc="04090005" w:tentative="1">
      <w:start w:val="1"/>
      <w:numFmt w:val="bullet"/>
      <w:lvlText w:val=""/>
      <w:lvlJc w:val="left"/>
      <w:pPr>
        <w:tabs>
          <w:tab w:val="num" w:pos="7040"/>
        </w:tabs>
        <w:ind w:left="7040" w:hanging="360"/>
      </w:pPr>
      <w:rPr>
        <w:rFonts w:ascii="Wingdings" w:hAnsi="Wingdings" w:hint="default"/>
      </w:rPr>
    </w:lvl>
  </w:abstractNum>
  <w:abstractNum w:abstractNumId="5">
    <w:nsid w:val="16C3607F"/>
    <w:multiLevelType w:val="hybridMultilevel"/>
    <w:tmpl w:val="0DEA3540"/>
    <w:lvl w:ilvl="0" w:tplc="05E45504">
      <w:start w:val="1"/>
      <w:numFmt w:val="decimal"/>
      <w:lvlText w:val="%1)"/>
      <w:lvlJc w:val="left"/>
      <w:pPr>
        <w:tabs>
          <w:tab w:val="num" w:pos="600"/>
        </w:tabs>
        <w:ind w:left="600" w:hanging="360"/>
      </w:pPr>
      <w:rPr>
        <w:rFonts w:hint="default"/>
      </w:rPr>
    </w:lvl>
    <w:lvl w:ilvl="1" w:tplc="04090019" w:tentative="1">
      <w:start w:val="1"/>
      <w:numFmt w:val="lowerLetter"/>
      <w:lvlText w:val="%2."/>
      <w:lvlJc w:val="left"/>
      <w:pPr>
        <w:tabs>
          <w:tab w:val="num" w:pos="1320"/>
        </w:tabs>
        <w:ind w:left="1320" w:hanging="360"/>
      </w:pPr>
    </w:lvl>
    <w:lvl w:ilvl="2" w:tplc="0409001B" w:tentative="1">
      <w:start w:val="1"/>
      <w:numFmt w:val="lowerRoman"/>
      <w:lvlText w:val="%3."/>
      <w:lvlJc w:val="right"/>
      <w:pPr>
        <w:tabs>
          <w:tab w:val="num" w:pos="2040"/>
        </w:tabs>
        <w:ind w:left="2040" w:hanging="180"/>
      </w:pPr>
    </w:lvl>
    <w:lvl w:ilvl="3" w:tplc="0409000F" w:tentative="1">
      <w:start w:val="1"/>
      <w:numFmt w:val="decimal"/>
      <w:lvlText w:val="%4."/>
      <w:lvlJc w:val="left"/>
      <w:pPr>
        <w:tabs>
          <w:tab w:val="num" w:pos="2760"/>
        </w:tabs>
        <w:ind w:left="2760" w:hanging="360"/>
      </w:pPr>
    </w:lvl>
    <w:lvl w:ilvl="4" w:tplc="04090019" w:tentative="1">
      <w:start w:val="1"/>
      <w:numFmt w:val="lowerLetter"/>
      <w:lvlText w:val="%5."/>
      <w:lvlJc w:val="left"/>
      <w:pPr>
        <w:tabs>
          <w:tab w:val="num" w:pos="3480"/>
        </w:tabs>
        <w:ind w:left="3480" w:hanging="360"/>
      </w:pPr>
    </w:lvl>
    <w:lvl w:ilvl="5" w:tplc="0409001B" w:tentative="1">
      <w:start w:val="1"/>
      <w:numFmt w:val="lowerRoman"/>
      <w:lvlText w:val="%6."/>
      <w:lvlJc w:val="right"/>
      <w:pPr>
        <w:tabs>
          <w:tab w:val="num" w:pos="4200"/>
        </w:tabs>
        <w:ind w:left="4200" w:hanging="180"/>
      </w:pPr>
    </w:lvl>
    <w:lvl w:ilvl="6" w:tplc="0409000F" w:tentative="1">
      <w:start w:val="1"/>
      <w:numFmt w:val="decimal"/>
      <w:lvlText w:val="%7."/>
      <w:lvlJc w:val="left"/>
      <w:pPr>
        <w:tabs>
          <w:tab w:val="num" w:pos="4920"/>
        </w:tabs>
        <w:ind w:left="4920" w:hanging="360"/>
      </w:pPr>
    </w:lvl>
    <w:lvl w:ilvl="7" w:tplc="04090019" w:tentative="1">
      <w:start w:val="1"/>
      <w:numFmt w:val="lowerLetter"/>
      <w:lvlText w:val="%8."/>
      <w:lvlJc w:val="left"/>
      <w:pPr>
        <w:tabs>
          <w:tab w:val="num" w:pos="5640"/>
        </w:tabs>
        <w:ind w:left="5640" w:hanging="360"/>
      </w:pPr>
    </w:lvl>
    <w:lvl w:ilvl="8" w:tplc="0409001B" w:tentative="1">
      <w:start w:val="1"/>
      <w:numFmt w:val="lowerRoman"/>
      <w:lvlText w:val="%9."/>
      <w:lvlJc w:val="right"/>
      <w:pPr>
        <w:tabs>
          <w:tab w:val="num" w:pos="6360"/>
        </w:tabs>
        <w:ind w:left="6360" w:hanging="180"/>
      </w:pPr>
    </w:lvl>
  </w:abstractNum>
  <w:abstractNum w:abstractNumId="6">
    <w:nsid w:val="17E01057"/>
    <w:multiLevelType w:val="hybridMultilevel"/>
    <w:tmpl w:val="329A9044"/>
    <w:lvl w:ilvl="0" w:tplc="0409000F">
      <w:start w:val="1"/>
      <w:numFmt w:val="decimal"/>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7">
    <w:nsid w:val="1D2B428C"/>
    <w:multiLevelType w:val="hybridMultilevel"/>
    <w:tmpl w:val="76422D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1C07B14"/>
    <w:multiLevelType w:val="hybridMultilevel"/>
    <w:tmpl w:val="1B26C6C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3193738"/>
    <w:multiLevelType w:val="hybridMultilevel"/>
    <w:tmpl w:val="CFAECC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65E30AB"/>
    <w:multiLevelType w:val="hybridMultilevel"/>
    <w:tmpl w:val="9ADA0862"/>
    <w:lvl w:ilvl="0" w:tplc="04090001">
      <w:start w:val="1"/>
      <w:numFmt w:val="bullet"/>
      <w:lvlText w:val=""/>
      <w:lvlJc w:val="left"/>
      <w:pPr>
        <w:tabs>
          <w:tab w:val="num" w:pos="1440"/>
        </w:tabs>
        <w:ind w:left="1440" w:hanging="360"/>
      </w:pPr>
      <w:rPr>
        <w:rFonts w:ascii="Symbol" w:hAnsi="Symbol" w:hint="default"/>
      </w:rPr>
    </w:lvl>
    <w:lvl w:ilvl="1" w:tplc="0409000F">
      <w:start w:val="1"/>
      <w:numFmt w:val="decimal"/>
      <w:lvlText w:val="%2."/>
      <w:lvlJc w:val="left"/>
      <w:pPr>
        <w:tabs>
          <w:tab w:val="num" w:pos="2160"/>
        </w:tabs>
        <w:ind w:left="2160" w:hanging="360"/>
      </w:p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1">
    <w:nsid w:val="293C1EAB"/>
    <w:multiLevelType w:val="hybridMultilevel"/>
    <w:tmpl w:val="6884E9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A6062ED"/>
    <w:multiLevelType w:val="hybridMultilevel"/>
    <w:tmpl w:val="5074F374"/>
    <w:lvl w:ilvl="0" w:tplc="0409000F">
      <w:start w:val="1"/>
      <w:numFmt w:val="decimal"/>
      <w:lvlText w:val="%1."/>
      <w:lvlJc w:val="left"/>
      <w:pPr>
        <w:ind w:left="1980" w:hanging="360"/>
      </w:pPr>
      <w:rPr>
        <w:rFonts w:hint="default"/>
      </w:rPr>
    </w:lvl>
    <w:lvl w:ilvl="1" w:tplc="04090019">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3">
    <w:nsid w:val="2C3A5FAD"/>
    <w:multiLevelType w:val="hybridMultilevel"/>
    <w:tmpl w:val="7C6246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66D3EF0"/>
    <w:multiLevelType w:val="hybridMultilevel"/>
    <w:tmpl w:val="5074F374"/>
    <w:lvl w:ilvl="0" w:tplc="0409000F">
      <w:start w:val="1"/>
      <w:numFmt w:val="decimal"/>
      <w:lvlText w:val="%1."/>
      <w:lvlJc w:val="left"/>
      <w:pPr>
        <w:ind w:left="1980" w:hanging="360"/>
      </w:pPr>
      <w:rPr>
        <w:rFonts w:hint="default"/>
      </w:rPr>
    </w:lvl>
    <w:lvl w:ilvl="1" w:tplc="04090019">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5">
    <w:nsid w:val="3E6202B6"/>
    <w:multiLevelType w:val="hybridMultilevel"/>
    <w:tmpl w:val="59A6BD0E"/>
    <w:lvl w:ilvl="0" w:tplc="20B2A020">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6555E72"/>
    <w:multiLevelType w:val="hybridMultilevel"/>
    <w:tmpl w:val="2892CDEC"/>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7">
    <w:nsid w:val="47942EE2"/>
    <w:multiLevelType w:val="hybridMultilevel"/>
    <w:tmpl w:val="8C540A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D015A7E"/>
    <w:multiLevelType w:val="hybridMultilevel"/>
    <w:tmpl w:val="A0FA3E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D643BD1"/>
    <w:multiLevelType w:val="hybridMultilevel"/>
    <w:tmpl w:val="9E6CFD98"/>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FF0570C"/>
    <w:multiLevelType w:val="hybridMultilevel"/>
    <w:tmpl w:val="AFAE1AAA"/>
    <w:lvl w:ilvl="0" w:tplc="11A07624">
      <w:start w:val="1"/>
      <w:numFmt w:val="upp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66B86BE5"/>
    <w:multiLevelType w:val="hybridMultilevel"/>
    <w:tmpl w:val="ED043FB0"/>
    <w:lvl w:ilvl="0" w:tplc="04090001">
      <w:start w:val="1"/>
      <w:numFmt w:val="bullet"/>
      <w:lvlText w:val=""/>
      <w:lvlJc w:val="left"/>
      <w:pPr>
        <w:ind w:left="870" w:hanging="360"/>
      </w:pPr>
      <w:rPr>
        <w:rFonts w:ascii="Symbol" w:hAnsi="Symbol" w:hint="default"/>
      </w:rPr>
    </w:lvl>
    <w:lvl w:ilvl="1" w:tplc="04090003" w:tentative="1">
      <w:start w:val="1"/>
      <w:numFmt w:val="bullet"/>
      <w:lvlText w:val="o"/>
      <w:lvlJc w:val="left"/>
      <w:pPr>
        <w:ind w:left="1590" w:hanging="360"/>
      </w:pPr>
      <w:rPr>
        <w:rFonts w:ascii="Courier New" w:hAnsi="Courier New" w:cs="Courier New" w:hint="default"/>
      </w:rPr>
    </w:lvl>
    <w:lvl w:ilvl="2" w:tplc="04090005" w:tentative="1">
      <w:start w:val="1"/>
      <w:numFmt w:val="bullet"/>
      <w:lvlText w:val=""/>
      <w:lvlJc w:val="left"/>
      <w:pPr>
        <w:ind w:left="2310" w:hanging="360"/>
      </w:pPr>
      <w:rPr>
        <w:rFonts w:ascii="Wingdings" w:hAnsi="Wingdings" w:hint="default"/>
      </w:rPr>
    </w:lvl>
    <w:lvl w:ilvl="3" w:tplc="04090001" w:tentative="1">
      <w:start w:val="1"/>
      <w:numFmt w:val="bullet"/>
      <w:lvlText w:val=""/>
      <w:lvlJc w:val="left"/>
      <w:pPr>
        <w:ind w:left="3030" w:hanging="360"/>
      </w:pPr>
      <w:rPr>
        <w:rFonts w:ascii="Symbol" w:hAnsi="Symbol" w:hint="default"/>
      </w:rPr>
    </w:lvl>
    <w:lvl w:ilvl="4" w:tplc="04090003" w:tentative="1">
      <w:start w:val="1"/>
      <w:numFmt w:val="bullet"/>
      <w:lvlText w:val="o"/>
      <w:lvlJc w:val="left"/>
      <w:pPr>
        <w:ind w:left="3750" w:hanging="360"/>
      </w:pPr>
      <w:rPr>
        <w:rFonts w:ascii="Courier New" w:hAnsi="Courier New" w:cs="Courier New" w:hint="default"/>
      </w:rPr>
    </w:lvl>
    <w:lvl w:ilvl="5" w:tplc="04090005" w:tentative="1">
      <w:start w:val="1"/>
      <w:numFmt w:val="bullet"/>
      <w:lvlText w:val=""/>
      <w:lvlJc w:val="left"/>
      <w:pPr>
        <w:ind w:left="4470" w:hanging="360"/>
      </w:pPr>
      <w:rPr>
        <w:rFonts w:ascii="Wingdings" w:hAnsi="Wingdings" w:hint="default"/>
      </w:rPr>
    </w:lvl>
    <w:lvl w:ilvl="6" w:tplc="04090001" w:tentative="1">
      <w:start w:val="1"/>
      <w:numFmt w:val="bullet"/>
      <w:lvlText w:val=""/>
      <w:lvlJc w:val="left"/>
      <w:pPr>
        <w:ind w:left="5190" w:hanging="360"/>
      </w:pPr>
      <w:rPr>
        <w:rFonts w:ascii="Symbol" w:hAnsi="Symbol" w:hint="default"/>
      </w:rPr>
    </w:lvl>
    <w:lvl w:ilvl="7" w:tplc="04090003" w:tentative="1">
      <w:start w:val="1"/>
      <w:numFmt w:val="bullet"/>
      <w:lvlText w:val="o"/>
      <w:lvlJc w:val="left"/>
      <w:pPr>
        <w:ind w:left="5910" w:hanging="360"/>
      </w:pPr>
      <w:rPr>
        <w:rFonts w:ascii="Courier New" w:hAnsi="Courier New" w:cs="Courier New" w:hint="default"/>
      </w:rPr>
    </w:lvl>
    <w:lvl w:ilvl="8" w:tplc="04090005" w:tentative="1">
      <w:start w:val="1"/>
      <w:numFmt w:val="bullet"/>
      <w:lvlText w:val=""/>
      <w:lvlJc w:val="left"/>
      <w:pPr>
        <w:ind w:left="6630" w:hanging="360"/>
      </w:pPr>
      <w:rPr>
        <w:rFonts w:ascii="Wingdings" w:hAnsi="Wingdings" w:hint="default"/>
      </w:rPr>
    </w:lvl>
  </w:abstractNum>
  <w:abstractNum w:abstractNumId="22">
    <w:nsid w:val="67FB45A3"/>
    <w:multiLevelType w:val="hybridMultilevel"/>
    <w:tmpl w:val="09ECDCD4"/>
    <w:lvl w:ilvl="0" w:tplc="B3A41BE8">
      <w:start w:val="1"/>
      <w:numFmt w:val="upp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6DB4590A"/>
    <w:multiLevelType w:val="hybridMultilevel"/>
    <w:tmpl w:val="76D2C698"/>
    <w:lvl w:ilvl="0" w:tplc="04090001">
      <w:start w:val="1"/>
      <w:numFmt w:val="bullet"/>
      <w:lvlText w:val=""/>
      <w:lvlJc w:val="left"/>
      <w:pPr>
        <w:tabs>
          <w:tab w:val="num" w:pos="1080"/>
        </w:tabs>
        <w:ind w:left="1080" w:hanging="360"/>
      </w:pPr>
      <w:rPr>
        <w:rFonts w:ascii="Symbol" w:hAnsi="Symbol" w:hint="default"/>
      </w:rPr>
    </w:lvl>
    <w:lvl w:ilvl="1" w:tplc="04090001">
      <w:start w:val="1"/>
      <w:numFmt w:val="bullet"/>
      <w:lvlText w:val=""/>
      <w:lvlJc w:val="left"/>
      <w:pPr>
        <w:tabs>
          <w:tab w:val="num" w:pos="1800"/>
        </w:tabs>
        <w:ind w:left="1800" w:hanging="360"/>
      </w:pPr>
      <w:rPr>
        <w:rFonts w:ascii="Symbol" w:hAnsi="Symbol"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4">
    <w:nsid w:val="7B7E712A"/>
    <w:multiLevelType w:val="hybridMultilevel"/>
    <w:tmpl w:val="6BF06E68"/>
    <w:lvl w:ilvl="0" w:tplc="2DF0B7E6">
      <w:numFmt w:val="bullet"/>
      <w:lvlText w:val=""/>
      <w:lvlJc w:val="left"/>
      <w:pPr>
        <w:ind w:left="1080" w:hanging="360"/>
      </w:pPr>
      <w:rPr>
        <w:rFonts w:ascii="Symbol" w:eastAsia="Calibri" w:hAnsi="Symbol" w:cs="Times New Roman" w:hint="default"/>
      </w:rPr>
    </w:lvl>
    <w:lvl w:ilvl="1" w:tplc="04090003">
      <w:start w:val="1"/>
      <w:numFmt w:val="bullet"/>
      <w:lvlText w:val="o"/>
      <w:lvlJc w:val="left"/>
      <w:pPr>
        <w:ind w:left="297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8"/>
  </w:num>
  <w:num w:numId="2">
    <w:abstractNumId w:val="3"/>
  </w:num>
  <w:num w:numId="3">
    <w:abstractNumId w:val="21"/>
  </w:num>
  <w:num w:numId="4">
    <w:abstractNumId w:val="6"/>
  </w:num>
  <w:num w:numId="5">
    <w:abstractNumId w:val="1"/>
  </w:num>
  <w:num w:numId="6">
    <w:abstractNumId w:val="4"/>
  </w:num>
  <w:num w:numId="7">
    <w:abstractNumId w:val="19"/>
  </w:num>
  <w:num w:numId="8">
    <w:abstractNumId w:val="24"/>
  </w:num>
  <w:num w:numId="9">
    <w:abstractNumId w:val="12"/>
  </w:num>
  <w:num w:numId="10">
    <w:abstractNumId w:val="14"/>
  </w:num>
  <w:num w:numId="11">
    <w:abstractNumId w:val="7"/>
  </w:num>
  <w:num w:numId="1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
  </w:num>
  <w:num w:numId="14">
    <w:abstractNumId w:val="9"/>
  </w:num>
  <w:num w:numId="15">
    <w:abstractNumId w:val="17"/>
  </w:num>
  <w:num w:numId="16">
    <w:abstractNumId w:val="23"/>
  </w:num>
  <w:num w:numId="17">
    <w:abstractNumId w:val="10"/>
  </w:num>
  <w:num w:numId="18">
    <w:abstractNumId w:val="16"/>
  </w:num>
  <w:num w:numId="19">
    <w:abstractNumId w:val="13"/>
  </w:num>
  <w:num w:numId="20">
    <w:abstractNumId w:val="2"/>
  </w:num>
  <w:num w:numId="21">
    <w:abstractNumId w:val="15"/>
  </w:num>
  <w:num w:numId="22">
    <w:abstractNumId w:val="0"/>
  </w:num>
  <w:num w:numId="23">
    <w:abstractNumId w:val="20"/>
  </w:num>
  <w:num w:numId="24">
    <w:abstractNumId w:val="22"/>
  </w:num>
  <w:num w:numId="25">
    <w:abstractNumId w:val="11"/>
  </w:num>
  <w:num w:numId="26">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attachedTemplate r:id="rId1"/>
  <w:defaultTabStop w:val="720"/>
  <w:drawingGridHorizontalSpacing w:val="110"/>
  <w:displayHorizontalDrawingGridEvery w:val="2"/>
  <w:characterSpacingControl w:val="doNotCompress"/>
  <w:hdrShapeDefaults>
    <o:shapedefaults v:ext="edit" spidmax="1401858">
      <o:colormenu v:ext="edit" fillcolor="none" strokecolor="#c00000"/>
    </o:shapedefaults>
  </w:hdrShapeDefaults>
  <w:footnotePr>
    <w:footnote w:id="-1"/>
    <w:footnote w:id="0"/>
  </w:footnotePr>
  <w:endnotePr>
    <w:endnote w:id="-1"/>
    <w:endnote w:id="0"/>
  </w:endnotePr>
  <w:compat/>
  <w:rsids>
    <w:rsidRoot w:val="00966EDF"/>
    <w:rsid w:val="000010A0"/>
    <w:rsid w:val="00001532"/>
    <w:rsid w:val="00001938"/>
    <w:rsid w:val="000031A2"/>
    <w:rsid w:val="00003493"/>
    <w:rsid w:val="0000364A"/>
    <w:rsid w:val="000036C3"/>
    <w:rsid w:val="0000394B"/>
    <w:rsid w:val="00003EDA"/>
    <w:rsid w:val="0000406B"/>
    <w:rsid w:val="000044EE"/>
    <w:rsid w:val="0000516E"/>
    <w:rsid w:val="0000518E"/>
    <w:rsid w:val="0000547B"/>
    <w:rsid w:val="000074DF"/>
    <w:rsid w:val="00010221"/>
    <w:rsid w:val="0001095F"/>
    <w:rsid w:val="0001168B"/>
    <w:rsid w:val="000119C7"/>
    <w:rsid w:val="0001252D"/>
    <w:rsid w:val="000138E4"/>
    <w:rsid w:val="00014504"/>
    <w:rsid w:val="00014F27"/>
    <w:rsid w:val="00015B3F"/>
    <w:rsid w:val="0001603E"/>
    <w:rsid w:val="000167D9"/>
    <w:rsid w:val="00016C65"/>
    <w:rsid w:val="000170DA"/>
    <w:rsid w:val="000179FE"/>
    <w:rsid w:val="0002029A"/>
    <w:rsid w:val="0002256C"/>
    <w:rsid w:val="000227FC"/>
    <w:rsid w:val="00022956"/>
    <w:rsid w:val="00024850"/>
    <w:rsid w:val="000250D1"/>
    <w:rsid w:val="000252FD"/>
    <w:rsid w:val="00025C6B"/>
    <w:rsid w:val="00025C9A"/>
    <w:rsid w:val="00025EC3"/>
    <w:rsid w:val="000264B7"/>
    <w:rsid w:val="0002655F"/>
    <w:rsid w:val="0002664D"/>
    <w:rsid w:val="0002667F"/>
    <w:rsid w:val="00026A27"/>
    <w:rsid w:val="00026E89"/>
    <w:rsid w:val="00027564"/>
    <w:rsid w:val="0003001B"/>
    <w:rsid w:val="00030DE7"/>
    <w:rsid w:val="0003156F"/>
    <w:rsid w:val="000317A4"/>
    <w:rsid w:val="00032965"/>
    <w:rsid w:val="00032FF0"/>
    <w:rsid w:val="000330B6"/>
    <w:rsid w:val="000337A6"/>
    <w:rsid w:val="00034AA5"/>
    <w:rsid w:val="00034ABD"/>
    <w:rsid w:val="00035269"/>
    <w:rsid w:val="00035B6A"/>
    <w:rsid w:val="00035C77"/>
    <w:rsid w:val="000361D9"/>
    <w:rsid w:val="000364C0"/>
    <w:rsid w:val="000366AC"/>
    <w:rsid w:val="000367B1"/>
    <w:rsid w:val="00037405"/>
    <w:rsid w:val="00037463"/>
    <w:rsid w:val="00037E67"/>
    <w:rsid w:val="00040A0E"/>
    <w:rsid w:val="00041FB1"/>
    <w:rsid w:val="0004208F"/>
    <w:rsid w:val="00044C78"/>
    <w:rsid w:val="00047323"/>
    <w:rsid w:val="000478DD"/>
    <w:rsid w:val="00050F67"/>
    <w:rsid w:val="00051288"/>
    <w:rsid w:val="000515C7"/>
    <w:rsid w:val="000518CF"/>
    <w:rsid w:val="00051EFF"/>
    <w:rsid w:val="00052174"/>
    <w:rsid w:val="00052BAF"/>
    <w:rsid w:val="00053595"/>
    <w:rsid w:val="0005441B"/>
    <w:rsid w:val="000549CB"/>
    <w:rsid w:val="000554E7"/>
    <w:rsid w:val="0005570C"/>
    <w:rsid w:val="000558E1"/>
    <w:rsid w:val="00056DC3"/>
    <w:rsid w:val="00057412"/>
    <w:rsid w:val="00057F4E"/>
    <w:rsid w:val="000621C0"/>
    <w:rsid w:val="000621D0"/>
    <w:rsid w:val="00063372"/>
    <w:rsid w:val="00063FF3"/>
    <w:rsid w:val="00064130"/>
    <w:rsid w:val="00065581"/>
    <w:rsid w:val="000656C1"/>
    <w:rsid w:val="0006668C"/>
    <w:rsid w:val="0006790D"/>
    <w:rsid w:val="00070E27"/>
    <w:rsid w:val="0007176D"/>
    <w:rsid w:val="000726F4"/>
    <w:rsid w:val="00072786"/>
    <w:rsid w:val="0007331C"/>
    <w:rsid w:val="000738B5"/>
    <w:rsid w:val="00073DD3"/>
    <w:rsid w:val="00074283"/>
    <w:rsid w:val="00074350"/>
    <w:rsid w:val="00074919"/>
    <w:rsid w:val="000751EF"/>
    <w:rsid w:val="00076F60"/>
    <w:rsid w:val="00077A23"/>
    <w:rsid w:val="000802F5"/>
    <w:rsid w:val="00080E69"/>
    <w:rsid w:val="000810C5"/>
    <w:rsid w:val="0008176E"/>
    <w:rsid w:val="000820CC"/>
    <w:rsid w:val="00082687"/>
    <w:rsid w:val="00082874"/>
    <w:rsid w:val="00083549"/>
    <w:rsid w:val="00083A17"/>
    <w:rsid w:val="00083AE2"/>
    <w:rsid w:val="0008427E"/>
    <w:rsid w:val="000852F8"/>
    <w:rsid w:val="000870C9"/>
    <w:rsid w:val="00087EFA"/>
    <w:rsid w:val="000900E8"/>
    <w:rsid w:val="0009034F"/>
    <w:rsid w:val="00090E46"/>
    <w:rsid w:val="0009102A"/>
    <w:rsid w:val="000916D6"/>
    <w:rsid w:val="0009299F"/>
    <w:rsid w:val="00092A2B"/>
    <w:rsid w:val="00093359"/>
    <w:rsid w:val="00094765"/>
    <w:rsid w:val="00095C6A"/>
    <w:rsid w:val="00095DBA"/>
    <w:rsid w:val="00096AE4"/>
    <w:rsid w:val="000974B7"/>
    <w:rsid w:val="000A0A46"/>
    <w:rsid w:val="000A0B20"/>
    <w:rsid w:val="000A0C0B"/>
    <w:rsid w:val="000A0D03"/>
    <w:rsid w:val="000A15FA"/>
    <w:rsid w:val="000A247D"/>
    <w:rsid w:val="000A33CA"/>
    <w:rsid w:val="000A34CC"/>
    <w:rsid w:val="000A39F6"/>
    <w:rsid w:val="000A423E"/>
    <w:rsid w:val="000A6A4D"/>
    <w:rsid w:val="000A6C87"/>
    <w:rsid w:val="000B0DA9"/>
    <w:rsid w:val="000B0F49"/>
    <w:rsid w:val="000B11CD"/>
    <w:rsid w:val="000B1996"/>
    <w:rsid w:val="000B2A83"/>
    <w:rsid w:val="000B2BB5"/>
    <w:rsid w:val="000B3640"/>
    <w:rsid w:val="000B3B01"/>
    <w:rsid w:val="000B4592"/>
    <w:rsid w:val="000B4C28"/>
    <w:rsid w:val="000B4FA4"/>
    <w:rsid w:val="000B4FB3"/>
    <w:rsid w:val="000B5215"/>
    <w:rsid w:val="000B64BD"/>
    <w:rsid w:val="000B6ABC"/>
    <w:rsid w:val="000C0209"/>
    <w:rsid w:val="000C031B"/>
    <w:rsid w:val="000C10B2"/>
    <w:rsid w:val="000C1E01"/>
    <w:rsid w:val="000C3421"/>
    <w:rsid w:val="000C34DC"/>
    <w:rsid w:val="000C42EC"/>
    <w:rsid w:val="000C442A"/>
    <w:rsid w:val="000C4FFF"/>
    <w:rsid w:val="000C5E58"/>
    <w:rsid w:val="000C697E"/>
    <w:rsid w:val="000C6DB3"/>
    <w:rsid w:val="000C7048"/>
    <w:rsid w:val="000C71A9"/>
    <w:rsid w:val="000C79DE"/>
    <w:rsid w:val="000C7F47"/>
    <w:rsid w:val="000D0D18"/>
    <w:rsid w:val="000D0DB1"/>
    <w:rsid w:val="000D0DFE"/>
    <w:rsid w:val="000D0FBE"/>
    <w:rsid w:val="000D11E0"/>
    <w:rsid w:val="000D1C16"/>
    <w:rsid w:val="000D1DFE"/>
    <w:rsid w:val="000D1E7E"/>
    <w:rsid w:val="000D230C"/>
    <w:rsid w:val="000D2C0E"/>
    <w:rsid w:val="000D6292"/>
    <w:rsid w:val="000D638C"/>
    <w:rsid w:val="000D667A"/>
    <w:rsid w:val="000D7067"/>
    <w:rsid w:val="000D7288"/>
    <w:rsid w:val="000E1975"/>
    <w:rsid w:val="000E1A15"/>
    <w:rsid w:val="000E380F"/>
    <w:rsid w:val="000E4AAC"/>
    <w:rsid w:val="000E4C10"/>
    <w:rsid w:val="000E5977"/>
    <w:rsid w:val="000E5E40"/>
    <w:rsid w:val="000E606D"/>
    <w:rsid w:val="000E61A5"/>
    <w:rsid w:val="000E6598"/>
    <w:rsid w:val="000E6B1E"/>
    <w:rsid w:val="000E6DC4"/>
    <w:rsid w:val="000E6F78"/>
    <w:rsid w:val="000E7543"/>
    <w:rsid w:val="000E7A04"/>
    <w:rsid w:val="000E7AE2"/>
    <w:rsid w:val="000E7F49"/>
    <w:rsid w:val="000F012B"/>
    <w:rsid w:val="000F0EAA"/>
    <w:rsid w:val="000F134B"/>
    <w:rsid w:val="000F18BE"/>
    <w:rsid w:val="000F3ED8"/>
    <w:rsid w:val="000F45BF"/>
    <w:rsid w:val="000F499A"/>
    <w:rsid w:val="000F4AB3"/>
    <w:rsid w:val="000F5A05"/>
    <w:rsid w:val="000F62EF"/>
    <w:rsid w:val="000F6A73"/>
    <w:rsid w:val="000F6C38"/>
    <w:rsid w:val="000F6F84"/>
    <w:rsid w:val="000F7470"/>
    <w:rsid w:val="000F76A6"/>
    <w:rsid w:val="000F7935"/>
    <w:rsid w:val="000F7B08"/>
    <w:rsid w:val="001003B9"/>
    <w:rsid w:val="001005D9"/>
    <w:rsid w:val="00100D0B"/>
    <w:rsid w:val="00101329"/>
    <w:rsid w:val="001027AF"/>
    <w:rsid w:val="00102FC6"/>
    <w:rsid w:val="00103EC9"/>
    <w:rsid w:val="001041EF"/>
    <w:rsid w:val="001041F0"/>
    <w:rsid w:val="00104FCA"/>
    <w:rsid w:val="00105310"/>
    <w:rsid w:val="001058E6"/>
    <w:rsid w:val="00105B3E"/>
    <w:rsid w:val="001066DB"/>
    <w:rsid w:val="00106762"/>
    <w:rsid w:val="00106F78"/>
    <w:rsid w:val="00107E4D"/>
    <w:rsid w:val="0011005B"/>
    <w:rsid w:val="00110D25"/>
    <w:rsid w:val="001115EE"/>
    <w:rsid w:val="00111850"/>
    <w:rsid w:val="00111B36"/>
    <w:rsid w:val="0011226F"/>
    <w:rsid w:val="001138F0"/>
    <w:rsid w:val="001143DE"/>
    <w:rsid w:val="00114FD6"/>
    <w:rsid w:val="00115870"/>
    <w:rsid w:val="00115BBF"/>
    <w:rsid w:val="00116B34"/>
    <w:rsid w:val="00117014"/>
    <w:rsid w:val="00117433"/>
    <w:rsid w:val="001175F3"/>
    <w:rsid w:val="00117E49"/>
    <w:rsid w:val="00120080"/>
    <w:rsid w:val="00121A4F"/>
    <w:rsid w:val="00123B23"/>
    <w:rsid w:val="001241EF"/>
    <w:rsid w:val="00124802"/>
    <w:rsid w:val="00124C9A"/>
    <w:rsid w:val="00124CCD"/>
    <w:rsid w:val="00124F83"/>
    <w:rsid w:val="0012538F"/>
    <w:rsid w:val="00125816"/>
    <w:rsid w:val="00125F02"/>
    <w:rsid w:val="0012607E"/>
    <w:rsid w:val="00126274"/>
    <w:rsid w:val="00126B4F"/>
    <w:rsid w:val="0012709F"/>
    <w:rsid w:val="00131220"/>
    <w:rsid w:val="00131B2C"/>
    <w:rsid w:val="00133AD8"/>
    <w:rsid w:val="001345AB"/>
    <w:rsid w:val="00134999"/>
    <w:rsid w:val="00135317"/>
    <w:rsid w:val="0013549E"/>
    <w:rsid w:val="0013579A"/>
    <w:rsid w:val="00135B33"/>
    <w:rsid w:val="00136AD1"/>
    <w:rsid w:val="00137259"/>
    <w:rsid w:val="0013761A"/>
    <w:rsid w:val="001406BA"/>
    <w:rsid w:val="00141014"/>
    <w:rsid w:val="00141045"/>
    <w:rsid w:val="001415F8"/>
    <w:rsid w:val="00143897"/>
    <w:rsid w:val="00143CB1"/>
    <w:rsid w:val="0014483A"/>
    <w:rsid w:val="00144D35"/>
    <w:rsid w:val="00144FAB"/>
    <w:rsid w:val="00147AAE"/>
    <w:rsid w:val="00147D33"/>
    <w:rsid w:val="00150D92"/>
    <w:rsid w:val="00151267"/>
    <w:rsid w:val="0015157B"/>
    <w:rsid w:val="001519B4"/>
    <w:rsid w:val="00151D28"/>
    <w:rsid w:val="0015213D"/>
    <w:rsid w:val="001521ED"/>
    <w:rsid w:val="00152EF9"/>
    <w:rsid w:val="001538F7"/>
    <w:rsid w:val="001543CB"/>
    <w:rsid w:val="001548E0"/>
    <w:rsid w:val="00155A5C"/>
    <w:rsid w:val="001562DC"/>
    <w:rsid w:val="00156801"/>
    <w:rsid w:val="00156C19"/>
    <w:rsid w:val="00156EA6"/>
    <w:rsid w:val="001578D8"/>
    <w:rsid w:val="00157B5B"/>
    <w:rsid w:val="00157EA0"/>
    <w:rsid w:val="0016096C"/>
    <w:rsid w:val="00160B2E"/>
    <w:rsid w:val="00161284"/>
    <w:rsid w:val="001628AC"/>
    <w:rsid w:val="00163718"/>
    <w:rsid w:val="00163BB1"/>
    <w:rsid w:val="00163D56"/>
    <w:rsid w:val="00165BAA"/>
    <w:rsid w:val="00165CCC"/>
    <w:rsid w:val="0016608C"/>
    <w:rsid w:val="00166738"/>
    <w:rsid w:val="00166AE7"/>
    <w:rsid w:val="00167033"/>
    <w:rsid w:val="00167700"/>
    <w:rsid w:val="001711A3"/>
    <w:rsid w:val="0017121A"/>
    <w:rsid w:val="00171368"/>
    <w:rsid w:val="001714C6"/>
    <w:rsid w:val="00171F1C"/>
    <w:rsid w:val="00172D00"/>
    <w:rsid w:val="00174178"/>
    <w:rsid w:val="0017592A"/>
    <w:rsid w:val="00175AF5"/>
    <w:rsid w:val="00175FC5"/>
    <w:rsid w:val="0017640A"/>
    <w:rsid w:val="00176769"/>
    <w:rsid w:val="001770E0"/>
    <w:rsid w:val="001804EA"/>
    <w:rsid w:val="001806C7"/>
    <w:rsid w:val="00181303"/>
    <w:rsid w:val="00181E31"/>
    <w:rsid w:val="00182109"/>
    <w:rsid w:val="001825FB"/>
    <w:rsid w:val="00182C6C"/>
    <w:rsid w:val="00183033"/>
    <w:rsid w:val="00183E9A"/>
    <w:rsid w:val="0018432E"/>
    <w:rsid w:val="00184C58"/>
    <w:rsid w:val="001858D5"/>
    <w:rsid w:val="001858F3"/>
    <w:rsid w:val="00186612"/>
    <w:rsid w:val="00187886"/>
    <w:rsid w:val="0019029E"/>
    <w:rsid w:val="00190E61"/>
    <w:rsid w:val="001910B8"/>
    <w:rsid w:val="00191701"/>
    <w:rsid w:val="00191A99"/>
    <w:rsid w:val="00191D42"/>
    <w:rsid w:val="00191DCF"/>
    <w:rsid w:val="00191DF9"/>
    <w:rsid w:val="00192DFE"/>
    <w:rsid w:val="0019349C"/>
    <w:rsid w:val="0019444A"/>
    <w:rsid w:val="00194FF4"/>
    <w:rsid w:val="001956A4"/>
    <w:rsid w:val="0019572E"/>
    <w:rsid w:val="00195817"/>
    <w:rsid w:val="00196461"/>
    <w:rsid w:val="00196DE2"/>
    <w:rsid w:val="00196F86"/>
    <w:rsid w:val="001A00AA"/>
    <w:rsid w:val="001A05C3"/>
    <w:rsid w:val="001A0F50"/>
    <w:rsid w:val="001A1206"/>
    <w:rsid w:val="001A1262"/>
    <w:rsid w:val="001A1306"/>
    <w:rsid w:val="001A1CCD"/>
    <w:rsid w:val="001A2FB2"/>
    <w:rsid w:val="001A3ED8"/>
    <w:rsid w:val="001A5B53"/>
    <w:rsid w:val="001A5D66"/>
    <w:rsid w:val="001A65E5"/>
    <w:rsid w:val="001A662F"/>
    <w:rsid w:val="001A7486"/>
    <w:rsid w:val="001B003E"/>
    <w:rsid w:val="001B0C4C"/>
    <w:rsid w:val="001B13D7"/>
    <w:rsid w:val="001B2A66"/>
    <w:rsid w:val="001B2C7B"/>
    <w:rsid w:val="001B3FEC"/>
    <w:rsid w:val="001B4824"/>
    <w:rsid w:val="001B7833"/>
    <w:rsid w:val="001B7F4E"/>
    <w:rsid w:val="001C2C96"/>
    <w:rsid w:val="001C3503"/>
    <w:rsid w:val="001C3A70"/>
    <w:rsid w:val="001C3A71"/>
    <w:rsid w:val="001C3BE9"/>
    <w:rsid w:val="001C3EAE"/>
    <w:rsid w:val="001C4236"/>
    <w:rsid w:val="001C4554"/>
    <w:rsid w:val="001C46FE"/>
    <w:rsid w:val="001C48A9"/>
    <w:rsid w:val="001C5B17"/>
    <w:rsid w:val="001C614A"/>
    <w:rsid w:val="001C692E"/>
    <w:rsid w:val="001C6A53"/>
    <w:rsid w:val="001C6B94"/>
    <w:rsid w:val="001C7FE9"/>
    <w:rsid w:val="001D1444"/>
    <w:rsid w:val="001D1DF4"/>
    <w:rsid w:val="001D2260"/>
    <w:rsid w:val="001D2D07"/>
    <w:rsid w:val="001D307D"/>
    <w:rsid w:val="001D3E2A"/>
    <w:rsid w:val="001D3F2F"/>
    <w:rsid w:val="001D4360"/>
    <w:rsid w:val="001D4D00"/>
    <w:rsid w:val="001D4E6F"/>
    <w:rsid w:val="001D5127"/>
    <w:rsid w:val="001D657F"/>
    <w:rsid w:val="001D6B12"/>
    <w:rsid w:val="001D751B"/>
    <w:rsid w:val="001D7CAF"/>
    <w:rsid w:val="001D7D8C"/>
    <w:rsid w:val="001E15ED"/>
    <w:rsid w:val="001E1A7C"/>
    <w:rsid w:val="001E2FE2"/>
    <w:rsid w:val="001E57AC"/>
    <w:rsid w:val="001E652A"/>
    <w:rsid w:val="001E71A6"/>
    <w:rsid w:val="001E7CE8"/>
    <w:rsid w:val="001E7F9E"/>
    <w:rsid w:val="001F02C1"/>
    <w:rsid w:val="001F092A"/>
    <w:rsid w:val="001F135B"/>
    <w:rsid w:val="001F1A95"/>
    <w:rsid w:val="001F1BF3"/>
    <w:rsid w:val="001F2416"/>
    <w:rsid w:val="001F2559"/>
    <w:rsid w:val="001F2BC3"/>
    <w:rsid w:val="001F5245"/>
    <w:rsid w:val="001F5247"/>
    <w:rsid w:val="001F5B30"/>
    <w:rsid w:val="001F65A3"/>
    <w:rsid w:val="001F6B95"/>
    <w:rsid w:val="001F6E5D"/>
    <w:rsid w:val="0020008B"/>
    <w:rsid w:val="00200491"/>
    <w:rsid w:val="0020069D"/>
    <w:rsid w:val="00200C82"/>
    <w:rsid w:val="0020401E"/>
    <w:rsid w:val="00204B1D"/>
    <w:rsid w:val="00204D7F"/>
    <w:rsid w:val="00204E26"/>
    <w:rsid w:val="0020510A"/>
    <w:rsid w:val="00205535"/>
    <w:rsid w:val="00205631"/>
    <w:rsid w:val="00205CD2"/>
    <w:rsid w:val="00205ED8"/>
    <w:rsid w:val="00206000"/>
    <w:rsid w:val="002062FD"/>
    <w:rsid w:val="0020664F"/>
    <w:rsid w:val="002115E0"/>
    <w:rsid w:val="0021297B"/>
    <w:rsid w:val="0021376F"/>
    <w:rsid w:val="002137B8"/>
    <w:rsid w:val="002139D8"/>
    <w:rsid w:val="00213B1B"/>
    <w:rsid w:val="002142A1"/>
    <w:rsid w:val="0021509B"/>
    <w:rsid w:val="002150EF"/>
    <w:rsid w:val="002155A8"/>
    <w:rsid w:val="00215EAE"/>
    <w:rsid w:val="00215FC9"/>
    <w:rsid w:val="002169DD"/>
    <w:rsid w:val="00217CA8"/>
    <w:rsid w:val="00217E05"/>
    <w:rsid w:val="0022055E"/>
    <w:rsid w:val="002205AA"/>
    <w:rsid w:val="002208D3"/>
    <w:rsid w:val="00223818"/>
    <w:rsid w:val="00224164"/>
    <w:rsid w:val="002245F6"/>
    <w:rsid w:val="002246B4"/>
    <w:rsid w:val="00224BEB"/>
    <w:rsid w:val="00225FAC"/>
    <w:rsid w:val="0022680A"/>
    <w:rsid w:val="00227686"/>
    <w:rsid w:val="002276F7"/>
    <w:rsid w:val="00227D58"/>
    <w:rsid w:val="00231F74"/>
    <w:rsid w:val="0023232F"/>
    <w:rsid w:val="002326AB"/>
    <w:rsid w:val="002340A2"/>
    <w:rsid w:val="00234897"/>
    <w:rsid w:val="00235F9B"/>
    <w:rsid w:val="002367C7"/>
    <w:rsid w:val="0023687C"/>
    <w:rsid w:val="002368D1"/>
    <w:rsid w:val="00236CA7"/>
    <w:rsid w:val="00236E39"/>
    <w:rsid w:val="00237E0D"/>
    <w:rsid w:val="002407BA"/>
    <w:rsid w:val="00240842"/>
    <w:rsid w:val="00240DD5"/>
    <w:rsid w:val="002418E3"/>
    <w:rsid w:val="00241DFD"/>
    <w:rsid w:val="00242F02"/>
    <w:rsid w:val="00243483"/>
    <w:rsid w:val="00244268"/>
    <w:rsid w:val="002442B1"/>
    <w:rsid w:val="00244C28"/>
    <w:rsid w:val="002453BE"/>
    <w:rsid w:val="0024596A"/>
    <w:rsid w:val="00246245"/>
    <w:rsid w:val="002465C7"/>
    <w:rsid w:val="0024662B"/>
    <w:rsid w:val="00246B27"/>
    <w:rsid w:val="00246CB4"/>
    <w:rsid w:val="00246E5A"/>
    <w:rsid w:val="00246EC9"/>
    <w:rsid w:val="002476CF"/>
    <w:rsid w:val="0024793C"/>
    <w:rsid w:val="00251524"/>
    <w:rsid w:val="0025157B"/>
    <w:rsid w:val="00253B4C"/>
    <w:rsid w:val="00253DD5"/>
    <w:rsid w:val="00253DE7"/>
    <w:rsid w:val="0025403E"/>
    <w:rsid w:val="0025451E"/>
    <w:rsid w:val="00254781"/>
    <w:rsid w:val="00254D21"/>
    <w:rsid w:val="002550D9"/>
    <w:rsid w:val="0025521D"/>
    <w:rsid w:val="0025528E"/>
    <w:rsid w:val="00256A60"/>
    <w:rsid w:val="00256AAE"/>
    <w:rsid w:val="00257218"/>
    <w:rsid w:val="00260475"/>
    <w:rsid w:val="00260EC6"/>
    <w:rsid w:val="00260FDC"/>
    <w:rsid w:val="00261C3A"/>
    <w:rsid w:val="00262855"/>
    <w:rsid w:val="002631EF"/>
    <w:rsid w:val="00263714"/>
    <w:rsid w:val="00263ED3"/>
    <w:rsid w:val="002643D6"/>
    <w:rsid w:val="00264432"/>
    <w:rsid w:val="00264A67"/>
    <w:rsid w:val="002659BB"/>
    <w:rsid w:val="00265C75"/>
    <w:rsid w:val="002665B4"/>
    <w:rsid w:val="00266A41"/>
    <w:rsid w:val="0026731F"/>
    <w:rsid w:val="00270466"/>
    <w:rsid w:val="00270951"/>
    <w:rsid w:val="00270AE2"/>
    <w:rsid w:val="002714FD"/>
    <w:rsid w:val="00271CFD"/>
    <w:rsid w:val="00274597"/>
    <w:rsid w:val="002750E1"/>
    <w:rsid w:val="002770C2"/>
    <w:rsid w:val="00277B71"/>
    <w:rsid w:val="002807C6"/>
    <w:rsid w:val="00280EA0"/>
    <w:rsid w:val="00280F4C"/>
    <w:rsid w:val="00280FD6"/>
    <w:rsid w:val="0028118B"/>
    <w:rsid w:val="00281BC1"/>
    <w:rsid w:val="002820BF"/>
    <w:rsid w:val="0028215B"/>
    <w:rsid w:val="0028338D"/>
    <w:rsid w:val="002834E4"/>
    <w:rsid w:val="002838C8"/>
    <w:rsid w:val="00283C87"/>
    <w:rsid w:val="00284156"/>
    <w:rsid w:val="002842C6"/>
    <w:rsid w:val="00284768"/>
    <w:rsid w:val="002853C2"/>
    <w:rsid w:val="002857A6"/>
    <w:rsid w:val="002873EB"/>
    <w:rsid w:val="002876F7"/>
    <w:rsid w:val="00290505"/>
    <w:rsid w:val="0029194E"/>
    <w:rsid w:val="00291B3D"/>
    <w:rsid w:val="00292438"/>
    <w:rsid w:val="0029299D"/>
    <w:rsid w:val="00293150"/>
    <w:rsid w:val="002938E8"/>
    <w:rsid w:val="00294139"/>
    <w:rsid w:val="00295146"/>
    <w:rsid w:val="00296ABA"/>
    <w:rsid w:val="002977C6"/>
    <w:rsid w:val="002979D8"/>
    <w:rsid w:val="002A0770"/>
    <w:rsid w:val="002A0E9F"/>
    <w:rsid w:val="002A18D3"/>
    <w:rsid w:val="002A1922"/>
    <w:rsid w:val="002A1F3F"/>
    <w:rsid w:val="002A2E99"/>
    <w:rsid w:val="002A30F3"/>
    <w:rsid w:val="002A364F"/>
    <w:rsid w:val="002A4923"/>
    <w:rsid w:val="002A4C6A"/>
    <w:rsid w:val="002A4D2D"/>
    <w:rsid w:val="002A5274"/>
    <w:rsid w:val="002A60E7"/>
    <w:rsid w:val="002A6588"/>
    <w:rsid w:val="002A6B38"/>
    <w:rsid w:val="002A7101"/>
    <w:rsid w:val="002A71EE"/>
    <w:rsid w:val="002A7511"/>
    <w:rsid w:val="002A76A2"/>
    <w:rsid w:val="002B0191"/>
    <w:rsid w:val="002B0404"/>
    <w:rsid w:val="002B0785"/>
    <w:rsid w:val="002B1114"/>
    <w:rsid w:val="002B1FD6"/>
    <w:rsid w:val="002B23AB"/>
    <w:rsid w:val="002B3A99"/>
    <w:rsid w:val="002B3BC0"/>
    <w:rsid w:val="002B3D2A"/>
    <w:rsid w:val="002B3D44"/>
    <w:rsid w:val="002B59E7"/>
    <w:rsid w:val="002B61EB"/>
    <w:rsid w:val="002B6389"/>
    <w:rsid w:val="002B67F2"/>
    <w:rsid w:val="002B70A2"/>
    <w:rsid w:val="002B70F3"/>
    <w:rsid w:val="002B7A39"/>
    <w:rsid w:val="002B7CDB"/>
    <w:rsid w:val="002C03C2"/>
    <w:rsid w:val="002C0A5F"/>
    <w:rsid w:val="002C121E"/>
    <w:rsid w:val="002C1916"/>
    <w:rsid w:val="002C1975"/>
    <w:rsid w:val="002C21DB"/>
    <w:rsid w:val="002C39D1"/>
    <w:rsid w:val="002C3B00"/>
    <w:rsid w:val="002C466F"/>
    <w:rsid w:val="002C5573"/>
    <w:rsid w:val="002C562D"/>
    <w:rsid w:val="002C5728"/>
    <w:rsid w:val="002C5B28"/>
    <w:rsid w:val="002C5C2E"/>
    <w:rsid w:val="002C7E2A"/>
    <w:rsid w:val="002D06AA"/>
    <w:rsid w:val="002D0C0B"/>
    <w:rsid w:val="002D33A7"/>
    <w:rsid w:val="002D3A7E"/>
    <w:rsid w:val="002D4E27"/>
    <w:rsid w:val="002D4F46"/>
    <w:rsid w:val="002D59E0"/>
    <w:rsid w:val="002D7ABE"/>
    <w:rsid w:val="002E035B"/>
    <w:rsid w:val="002E0388"/>
    <w:rsid w:val="002E03F6"/>
    <w:rsid w:val="002E0701"/>
    <w:rsid w:val="002E0915"/>
    <w:rsid w:val="002E0EC9"/>
    <w:rsid w:val="002E199C"/>
    <w:rsid w:val="002E26EC"/>
    <w:rsid w:val="002E32F6"/>
    <w:rsid w:val="002E3AA7"/>
    <w:rsid w:val="002E3F3A"/>
    <w:rsid w:val="002E41D9"/>
    <w:rsid w:val="002E53A6"/>
    <w:rsid w:val="002E66AE"/>
    <w:rsid w:val="002E6F26"/>
    <w:rsid w:val="002F0425"/>
    <w:rsid w:val="002F045D"/>
    <w:rsid w:val="002F0893"/>
    <w:rsid w:val="002F2018"/>
    <w:rsid w:val="002F2A4C"/>
    <w:rsid w:val="002F2CE7"/>
    <w:rsid w:val="002F323C"/>
    <w:rsid w:val="002F3B5B"/>
    <w:rsid w:val="002F7D83"/>
    <w:rsid w:val="00300561"/>
    <w:rsid w:val="0030068E"/>
    <w:rsid w:val="00302130"/>
    <w:rsid w:val="0030227C"/>
    <w:rsid w:val="00302A97"/>
    <w:rsid w:val="0030339E"/>
    <w:rsid w:val="00303985"/>
    <w:rsid w:val="003040D8"/>
    <w:rsid w:val="00304858"/>
    <w:rsid w:val="003057C3"/>
    <w:rsid w:val="00305B6C"/>
    <w:rsid w:val="00306071"/>
    <w:rsid w:val="0030618E"/>
    <w:rsid w:val="0030643C"/>
    <w:rsid w:val="0030686F"/>
    <w:rsid w:val="00310033"/>
    <w:rsid w:val="00310D67"/>
    <w:rsid w:val="00310E7A"/>
    <w:rsid w:val="00311E35"/>
    <w:rsid w:val="00312280"/>
    <w:rsid w:val="003131F5"/>
    <w:rsid w:val="00314A81"/>
    <w:rsid w:val="00314E95"/>
    <w:rsid w:val="003158EF"/>
    <w:rsid w:val="00315D32"/>
    <w:rsid w:val="00316C6B"/>
    <w:rsid w:val="003175B4"/>
    <w:rsid w:val="00317A4E"/>
    <w:rsid w:val="00317C8E"/>
    <w:rsid w:val="00317D7A"/>
    <w:rsid w:val="00323000"/>
    <w:rsid w:val="00323095"/>
    <w:rsid w:val="0032313F"/>
    <w:rsid w:val="00324936"/>
    <w:rsid w:val="0032495A"/>
    <w:rsid w:val="00325BD3"/>
    <w:rsid w:val="00327A67"/>
    <w:rsid w:val="00330AA1"/>
    <w:rsid w:val="00330B94"/>
    <w:rsid w:val="00331234"/>
    <w:rsid w:val="003321D1"/>
    <w:rsid w:val="003322AC"/>
    <w:rsid w:val="003322D8"/>
    <w:rsid w:val="00332535"/>
    <w:rsid w:val="00332ED0"/>
    <w:rsid w:val="00333661"/>
    <w:rsid w:val="00333D1B"/>
    <w:rsid w:val="00335228"/>
    <w:rsid w:val="003356A9"/>
    <w:rsid w:val="003369BB"/>
    <w:rsid w:val="00337B1E"/>
    <w:rsid w:val="0034075E"/>
    <w:rsid w:val="003407F3"/>
    <w:rsid w:val="003415F1"/>
    <w:rsid w:val="00343144"/>
    <w:rsid w:val="003431CF"/>
    <w:rsid w:val="0034355C"/>
    <w:rsid w:val="00343A56"/>
    <w:rsid w:val="003454EA"/>
    <w:rsid w:val="00345DB4"/>
    <w:rsid w:val="00345FD6"/>
    <w:rsid w:val="00346BD4"/>
    <w:rsid w:val="00347122"/>
    <w:rsid w:val="0034739C"/>
    <w:rsid w:val="003473C3"/>
    <w:rsid w:val="003473DA"/>
    <w:rsid w:val="00347EE9"/>
    <w:rsid w:val="00347F57"/>
    <w:rsid w:val="003500E7"/>
    <w:rsid w:val="003525A0"/>
    <w:rsid w:val="00352777"/>
    <w:rsid w:val="00353EBE"/>
    <w:rsid w:val="00354546"/>
    <w:rsid w:val="0035464B"/>
    <w:rsid w:val="00354903"/>
    <w:rsid w:val="00355DF3"/>
    <w:rsid w:val="003568FE"/>
    <w:rsid w:val="00356C7F"/>
    <w:rsid w:val="00356DDF"/>
    <w:rsid w:val="0035735E"/>
    <w:rsid w:val="00357EF6"/>
    <w:rsid w:val="00360B1D"/>
    <w:rsid w:val="00360F8C"/>
    <w:rsid w:val="00361022"/>
    <w:rsid w:val="00361195"/>
    <w:rsid w:val="003620E1"/>
    <w:rsid w:val="00362C30"/>
    <w:rsid w:val="0036345A"/>
    <w:rsid w:val="00363761"/>
    <w:rsid w:val="0036394A"/>
    <w:rsid w:val="0036447D"/>
    <w:rsid w:val="003652FB"/>
    <w:rsid w:val="0036532A"/>
    <w:rsid w:val="00365BB9"/>
    <w:rsid w:val="003663D4"/>
    <w:rsid w:val="0036648C"/>
    <w:rsid w:val="00366859"/>
    <w:rsid w:val="0036705C"/>
    <w:rsid w:val="00367570"/>
    <w:rsid w:val="00367E0A"/>
    <w:rsid w:val="00367E21"/>
    <w:rsid w:val="00370CEC"/>
    <w:rsid w:val="00371254"/>
    <w:rsid w:val="00372592"/>
    <w:rsid w:val="00373BFB"/>
    <w:rsid w:val="00374546"/>
    <w:rsid w:val="00374B4A"/>
    <w:rsid w:val="00376553"/>
    <w:rsid w:val="003766C2"/>
    <w:rsid w:val="0037674F"/>
    <w:rsid w:val="00377AED"/>
    <w:rsid w:val="003818EF"/>
    <w:rsid w:val="00383910"/>
    <w:rsid w:val="00384576"/>
    <w:rsid w:val="00384D76"/>
    <w:rsid w:val="003853E4"/>
    <w:rsid w:val="00385575"/>
    <w:rsid w:val="003858AA"/>
    <w:rsid w:val="0038613C"/>
    <w:rsid w:val="0038626F"/>
    <w:rsid w:val="00386331"/>
    <w:rsid w:val="003864B1"/>
    <w:rsid w:val="003872B9"/>
    <w:rsid w:val="00390A78"/>
    <w:rsid w:val="0039194A"/>
    <w:rsid w:val="00392DB0"/>
    <w:rsid w:val="00392DDB"/>
    <w:rsid w:val="00392F11"/>
    <w:rsid w:val="00392F34"/>
    <w:rsid w:val="0039380E"/>
    <w:rsid w:val="00393C01"/>
    <w:rsid w:val="00393D6A"/>
    <w:rsid w:val="00394900"/>
    <w:rsid w:val="00394E86"/>
    <w:rsid w:val="0039691F"/>
    <w:rsid w:val="00397162"/>
    <w:rsid w:val="0039785B"/>
    <w:rsid w:val="003A1437"/>
    <w:rsid w:val="003A151A"/>
    <w:rsid w:val="003A1878"/>
    <w:rsid w:val="003A1DDA"/>
    <w:rsid w:val="003A2048"/>
    <w:rsid w:val="003A3735"/>
    <w:rsid w:val="003A4164"/>
    <w:rsid w:val="003A4BC6"/>
    <w:rsid w:val="003A53CE"/>
    <w:rsid w:val="003A5519"/>
    <w:rsid w:val="003A599C"/>
    <w:rsid w:val="003A6BDB"/>
    <w:rsid w:val="003A7108"/>
    <w:rsid w:val="003A7486"/>
    <w:rsid w:val="003A75DE"/>
    <w:rsid w:val="003A776B"/>
    <w:rsid w:val="003A7DF2"/>
    <w:rsid w:val="003B0918"/>
    <w:rsid w:val="003B1125"/>
    <w:rsid w:val="003B253E"/>
    <w:rsid w:val="003B2C38"/>
    <w:rsid w:val="003B3337"/>
    <w:rsid w:val="003B3A37"/>
    <w:rsid w:val="003B3AFD"/>
    <w:rsid w:val="003B46B4"/>
    <w:rsid w:val="003B4737"/>
    <w:rsid w:val="003B4743"/>
    <w:rsid w:val="003B49E6"/>
    <w:rsid w:val="003B52A3"/>
    <w:rsid w:val="003B53A6"/>
    <w:rsid w:val="003B6962"/>
    <w:rsid w:val="003B6E04"/>
    <w:rsid w:val="003C0D1D"/>
    <w:rsid w:val="003C177D"/>
    <w:rsid w:val="003C1B71"/>
    <w:rsid w:val="003C2161"/>
    <w:rsid w:val="003C2428"/>
    <w:rsid w:val="003C2F52"/>
    <w:rsid w:val="003C4880"/>
    <w:rsid w:val="003C4E87"/>
    <w:rsid w:val="003C52C8"/>
    <w:rsid w:val="003C5B0A"/>
    <w:rsid w:val="003C6285"/>
    <w:rsid w:val="003C64A3"/>
    <w:rsid w:val="003C67A3"/>
    <w:rsid w:val="003C79AA"/>
    <w:rsid w:val="003C7DEE"/>
    <w:rsid w:val="003D1A4D"/>
    <w:rsid w:val="003D25CD"/>
    <w:rsid w:val="003D287C"/>
    <w:rsid w:val="003D3AA1"/>
    <w:rsid w:val="003D3F45"/>
    <w:rsid w:val="003D3FB6"/>
    <w:rsid w:val="003D4533"/>
    <w:rsid w:val="003D47AB"/>
    <w:rsid w:val="003D4C5C"/>
    <w:rsid w:val="003D4E92"/>
    <w:rsid w:val="003D5EC1"/>
    <w:rsid w:val="003D646B"/>
    <w:rsid w:val="003D6495"/>
    <w:rsid w:val="003D6841"/>
    <w:rsid w:val="003D7152"/>
    <w:rsid w:val="003D71B8"/>
    <w:rsid w:val="003D7B4F"/>
    <w:rsid w:val="003E03A4"/>
    <w:rsid w:val="003E0504"/>
    <w:rsid w:val="003E11B8"/>
    <w:rsid w:val="003E11DF"/>
    <w:rsid w:val="003E12D0"/>
    <w:rsid w:val="003E188F"/>
    <w:rsid w:val="003E245E"/>
    <w:rsid w:val="003E2C54"/>
    <w:rsid w:val="003E2F26"/>
    <w:rsid w:val="003E38F5"/>
    <w:rsid w:val="003E5ECA"/>
    <w:rsid w:val="003E78D1"/>
    <w:rsid w:val="003F01E3"/>
    <w:rsid w:val="003F0379"/>
    <w:rsid w:val="003F04F0"/>
    <w:rsid w:val="003F05DC"/>
    <w:rsid w:val="003F0B2E"/>
    <w:rsid w:val="003F0FA3"/>
    <w:rsid w:val="003F2192"/>
    <w:rsid w:val="003F259C"/>
    <w:rsid w:val="003F3353"/>
    <w:rsid w:val="003F4905"/>
    <w:rsid w:val="003F4DBF"/>
    <w:rsid w:val="003F55F5"/>
    <w:rsid w:val="003F666E"/>
    <w:rsid w:val="003F67A8"/>
    <w:rsid w:val="003F692E"/>
    <w:rsid w:val="003F6BE8"/>
    <w:rsid w:val="003F6DB9"/>
    <w:rsid w:val="003F7759"/>
    <w:rsid w:val="004003E2"/>
    <w:rsid w:val="00400582"/>
    <w:rsid w:val="0040137F"/>
    <w:rsid w:val="00401E9F"/>
    <w:rsid w:val="004021FA"/>
    <w:rsid w:val="00402B33"/>
    <w:rsid w:val="00402D00"/>
    <w:rsid w:val="004038C9"/>
    <w:rsid w:val="004045A0"/>
    <w:rsid w:val="00404DAF"/>
    <w:rsid w:val="00404E8E"/>
    <w:rsid w:val="00405D50"/>
    <w:rsid w:val="00406721"/>
    <w:rsid w:val="00406A81"/>
    <w:rsid w:val="0040732F"/>
    <w:rsid w:val="00407444"/>
    <w:rsid w:val="00410386"/>
    <w:rsid w:val="00410393"/>
    <w:rsid w:val="00410DE4"/>
    <w:rsid w:val="00411EE2"/>
    <w:rsid w:val="00412305"/>
    <w:rsid w:val="00412554"/>
    <w:rsid w:val="00412973"/>
    <w:rsid w:val="00412E5B"/>
    <w:rsid w:val="004139D2"/>
    <w:rsid w:val="004146C2"/>
    <w:rsid w:val="00414FC7"/>
    <w:rsid w:val="00415A27"/>
    <w:rsid w:val="00416002"/>
    <w:rsid w:val="0041669F"/>
    <w:rsid w:val="00417110"/>
    <w:rsid w:val="00417A59"/>
    <w:rsid w:val="00417BCD"/>
    <w:rsid w:val="004222B4"/>
    <w:rsid w:val="0042260A"/>
    <w:rsid w:val="00423717"/>
    <w:rsid w:val="004237C0"/>
    <w:rsid w:val="00423A3A"/>
    <w:rsid w:val="00425384"/>
    <w:rsid w:val="00426370"/>
    <w:rsid w:val="004264D7"/>
    <w:rsid w:val="00426C53"/>
    <w:rsid w:val="004276B2"/>
    <w:rsid w:val="00427B2C"/>
    <w:rsid w:val="00431A62"/>
    <w:rsid w:val="00431D29"/>
    <w:rsid w:val="00431F2B"/>
    <w:rsid w:val="00432CFA"/>
    <w:rsid w:val="0043366E"/>
    <w:rsid w:val="004341AD"/>
    <w:rsid w:val="00434547"/>
    <w:rsid w:val="00434CEA"/>
    <w:rsid w:val="0043519B"/>
    <w:rsid w:val="0043579D"/>
    <w:rsid w:val="00435E7A"/>
    <w:rsid w:val="00435F42"/>
    <w:rsid w:val="0043693B"/>
    <w:rsid w:val="00436EB0"/>
    <w:rsid w:val="00437BEF"/>
    <w:rsid w:val="0044002E"/>
    <w:rsid w:val="00440030"/>
    <w:rsid w:val="00440EC1"/>
    <w:rsid w:val="00441718"/>
    <w:rsid w:val="00441B2A"/>
    <w:rsid w:val="00441C87"/>
    <w:rsid w:val="0044226F"/>
    <w:rsid w:val="00442E7B"/>
    <w:rsid w:val="004437B4"/>
    <w:rsid w:val="00443A9A"/>
    <w:rsid w:val="00443F94"/>
    <w:rsid w:val="0044434E"/>
    <w:rsid w:val="00444DCE"/>
    <w:rsid w:val="00445B45"/>
    <w:rsid w:val="00445BE6"/>
    <w:rsid w:val="004473EC"/>
    <w:rsid w:val="004478D9"/>
    <w:rsid w:val="00447E5E"/>
    <w:rsid w:val="0045046E"/>
    <w:rsid w:val="00451BC6"/>
    <w:rsid w:val="00452246"/>
    <w:rsid w:val="004524EC"/>
    <w:rsid w:val="0045311E"/>
    <w:rsid w:val="00455016"/>
    <w:rsid w:val="00455FB1"/>
    <w:rsid w:val="004562C6"/>
    <w:rsid w:val="00456982"/>
    <w:rsid w:val="004570FE"/>
    <w:rsid w:val="00457847"/>
    <w:rsid w:val="00457DAB"/>
    <w:rsid w:val="00460959"/>
    <w:rsid w:val="00460D01"/>
    <w:rsid w:val="00460E70"/>
    <w:rsid w:val="00463F32"/>
    <w:rsid w:val="00464BB8"/>
    <w:rsid w:val="004673FB"/>
    <w:rsid w:val="004676E5"/>
    <w:rsid w:val="00467721"/>
    <w:rsid w:val="004679E9"/>
    <w:rsid w:val="00471125"/>
    <w:rsid w:val="00471193"/>
    <w:rsid w:val="00472243"/>
    <w:rsid w:val="00473F79"/>
    <w:rsid w:val="00474040"/>
    <w:rsid w:val="00474572"/>
    <w:rsid w:val="0047505A"/>
    <w:rsid w:val="00475064"/>
    <w:rsid w:val="0047683C"/>
    <w:rsid w:val="00477927"/>
    <w:rsid w:val="004805A2"/>
    <w:rsid w:val="00481319"/>
    <w:rsid w:val="004817F0"/>
    <w:rsid w:val="00482A31"/>
    <w:rsid w:val="00484390"/>
    <w:rsid w:val="00485456"/>
    <w:rsid w:val="00485903"/>
    <w:rsid w:val="00486396"/>
    <w:rsid w:val="00486FB8"/>
    <w:rsid w:val="00487460"/>
    <w:rsid w:val="00487C36"/>
    <w:rsid w:val="00491278"/>
    <w:rsid w:val="004912F3"/>
    <w:rsid w:val="004917CB"/>
    <w:rsid w:val="00491FFB"/>
    <w:rsid w:val="00492917"/>
    <w:rsid w:val="00493211"/>
    <w:rsid w:val="004935E3"/>
    <w:rsid w:val="0049414E"/>
    <w:rsid w:val="00494F07"/>
    <w:rsid w:val="0049607F"/>
    <w:rsid w:val="00496E84"/>
    <w:rsid w:val="0049726A"/>
    <w:rsid w:val="00497DF3"/>
    <w:rsid w:val="004A1D6E"/>
    <w:rsid w:val="004A2AC1"/>
    <w:rsid w:val="004A2D90"/>
    <w:rsid w:val="004A3019"/>
    <w:rsid w:val="004A31C5"/>
    <w:rsid w:val="004A33E4"/>
    <w:rsid w:val="004A3DA1"/>
    <w:rsid w:val="004A41B7"/>
    <w:rsid w:val="004A444B"/>
    <w:rsid w:val="004A52AB"/>
    <w:rsid w:val="004A6198"/>
    <w:rsid w:val="004A7131"/>
    <w:rsid w:val="004A727C"/>
    <w:rsid w:val="004A7568"/>
    <w:rsid w:val="004B022C"/>
    <w:rsid w:val="004B06F5"/>
    <w:rsid w:val="004B115D"/>
    <w:rsid w:val="004B1890"/>
    <w:rsid w:val="004B1DC1"/>
    <w:rsid w:val="004B25C9"/>
    <w:rsid w:val="004B27C8"/>
    <w:rsid w:val="004B29F9"/>
    <w:rsid w:val="004B354D"/>
    <w:rsid w:val="004B37CE"/>
    <w:rsid w:val="004B39D7"/>
    <w:rsid w:val="004B3D98"/>
    <w:rsid w:val="004B450C"/>
    <w:rsid w:val="004B4522"/>
    <w:rsid w:val="004B4EA7"/>
    <w:rsid w:val="004B5138"/>
    <w:rsid w:val="004B6471"/>
    <w:rsid w:val="004B6E97"/>
    <w:rsid w:val="004B7200"/>
    <w:rsid w:val="004B778C"/>
    <w:rsid w:val="004C0168"/>
    <w:rsid w:val="004C057D"/>
    <w:rsid w:val="004C0D28"/>
    <w:rsid w:val="004C0F54"/>
    <w:rsid w:val="004C10C5"/>
    <w:rsid w:val="004C19F2"/>
    <w:rsid w:val="004C26C5"/>
    <w:rsid w:val="004C2A60"/>
    <w:rsid w:val="004C3515"/>
    <w:rsid w:val="004C3616"/>
    <w:rsid w:val="004C4204"/>
    <w:rsid w:val="004C46D4"/>
    <w:rsid w:val="004C4FE6"/>
    <w:rsid w:val="004C6AC0"/>
    <w:rsid w:val="004D0556"/>
    <w:rsid w:val="004D0605"/>
    <w:rsid w:val="004D0E80"/>
    <w:rsid w:val="004D1912"/>
    <w:rsid w:val="004D3BAD"/>
    <w:rsid w:val="004D3BF3"/>
    <w:rsid w:val="004D3F07"/>
    <w:rsid w:val="004D5462"/>
    <w:rsid w:val="004D5482"/>
    <w:rsid w:val="004D6991"/>
    <w:rsid w:val="004D702F"/>
    <w:rsid w:val="004D70F4"/>
    <w:rsid w:val="004D7F35"/>
    <w:rsid w:val="004E003F"/>
    <w:rsid w:val="004E068B"/>
    <w:rsid w:val="004E0701"/>
    <w:rsid w:val="004E1A09"/>
    <w:rsid w:val="004E2D6B"/>
    <w:rsid w:val="004E2FD9"/>
    <w:rsid w:val="004E33EE"/>
    <w:rsid w:val="004E496E"/>
    <w:rsid w:val="004E5160"/>
    <w:rsid w:val="004E53D8"/>
    <w:rsid w:val="004E557B"/>
    <w:rsid w:val="004E5DDB"/>
    <w:rsid w:val="004E612E"/>
    <w:rsid w:val="004E6250"/>
    <w:rsid w:val="004F0D1A"/>
    <w:rsid w:val="004F1054"/>
    <w:rsid w:val="004F1D11"/>
    <w:rsid w:val="004F2DB2"/>
    <w:rsid w:val="004F374C"/>
    <w:rsid w:val="004F3D6A"/>
    <w:rsid w:val="004F4F2C"/>
    <w:rsid w:val="004F5282"/>
    <w:rsid w:val="004F575D"/>
    <w:rsid w:val="004F5B5D"/>
    <w:rsid w:val="004F66C7"/>
    <w:rsid w:val="004F6DAD"/>
    <w:rsid w:val="004F6FA4"/>
    <w:rsid w:val="005000E4"/>
    <w:rsid w:val="00500F50"/>
    <w:rsid w:val="005011F5"/>
    <w:rsid w:val="00501530"/>
    <w:rsid w:val="005017BE"/>
    <w:rsid w:val="005025A0"/>
    <w:rsid w:val="00502811"/>
    <w:rsid w:val="00503346"/>
    <w:rsid w:val="00503FB6"/>
    <w:rsid w:val="00504040"/>
    <w:rsid w:val="005045F9"/>
    <w:rsid w:val="005048DB"/>
    <w:rsid w:val="005052F1"/>
    <w:rsid w:val="00505798"/>
    <w:rsid w:val="00505982"/>
    <w:rsid w:val="005066C1"/>
    <w:rsid w:val="005067CA"/>
    <w:rsid w:val="00506CF9"/>
    <w:rsid w:val="005077F5"/>
    <w:rsid w:val="00510EAD"/>
    <w:rsid w:val="0051137B"/>
    <w:rsid w:val="005123BB"/>
    <w:rsid w:val="005126EE"/>
    <w:rsid w:val="00513481"/>
    <w:rsid w:val="00513C65"/>
    <w:rsid w:val="005141AE"/>
    <w:rsid w:val="005142BA"/>
    <w:rsid w:val="0051522C"/>
    <w:rsid w:val="00515C20"/>
    <w:rsid w:val="005165FD"/>
    <w:rsid w:val="00516D99"/>
    <w:rsid w:val="00516DF6"/>
    <w:rsid w:val="00516EE0"/>
    <w:rsid w:val="00517E1E"/>
    <w:rsid w:val="00520734"/>
    <w:rsid w:val="00520A2F"/>
    <w:rsid w:val="00521045"/>
    <w:rsid w:val="00522814"/>
    <w:rsid w:val="00522951"/>
    <w:rsid w:val="00523AB3"/>
    <w:rsid w:val="00523D45"/>
    <w:rsid w:val="00523EF7"/>
    <w:rsid w:val="00524075"/>
    <w:rsid w:val="0052445C"/>
    <w:rsid w:val="005273E2"/>
    <w:rsid w:val="00527B2F"/>
    <w:rsid w:val="00527FCB"/>
    <w:rsid w:val="00530051"/>
    <w:rsid w:val="00530308"/>
    <w:rsid w:val="00530675"/>
    <w:rsid w:val="00530EA5"/>
    <w:rsid w:val="00531DC8"/>
    <w:rsid w:val="00532A74"/>
    <w:rsid w:val="00532CFA"/>
    <w:rsid w:val="00534A35"/>
    <w:rsid w:val="00534BC8"/>
    <w:rsid w:val="0053527E"/>
    <w:rsid w:val="005353D4"/>
    <w:rsid w:val="00535710"/>
    <w:rsid w:val="0053588E"/>
    <w:rsid w:val="005359FE"/>
    <w:rsid w:val="00535B0F"/>
    <w:rsid w:val="0053679A"/>
    <w:rsid w:val="00537234"/>
    <w:rsid w:val="00537668"/>
    <w:rsid w:val="00540543"/>
    <w:rsid w:val="005413BC"/>
    <w:rsid w:val="00541FD5"/>
    <w:rsid w:val="0054305A"/>
    <w:rsid w:val="00543A2E"/>
    <w:rsid w:val="005453A2"/>
    <w:rsid w:val="00545451"/>
    <w:rsid w:val="00545FB6"/>
    <w:rsid w:val="005467D7"/>
    <w:rsid w:val="00546E03"/>
    <w:rsid w:val="0054703B"/>
    <w:rsid w:val="00547616"/>
    <w:rsid w:val="00550507"/>
    <w:rsid w:val="00550559"/>
    <w:rsid w:val="0055117D"/>
    <w:rsid w:val="005524AC"/>
    <w:rsid w:val="005528F7"/>
    <w:rsid w:val="0055366B"/>
    <w:rsid w:val="00554216"/>
    <w:rsid w:val="0055574D"/>
    <w:rsid w:val="00555DD2"/>
    <w:rsid w:val="00556CE1"/>
    <w:rsid w:val="00557813"/>
    <w:rsid w:val="0055792C"/>
    <w:rsid w:val="00557CDF"/>
    <w:rsid w:val="00557E8B"/>
    <w:rsid w:val="00561D4C"/>
    <w:rsid w:val="00562F31"/>
    <w:rsid w:val="005645F9"/>
    <w:rsid w:val="005648DF"/>
    <w:rsid w:val="00566878"/>
    <w:rsid w:val="00566A05"/>
    <w:rsid w:val="00566BA1"/>
    <w:rsid w:val="00567828"/>
    <w:rsid w:val="00567CCE"/>
    <w:rsid w:val="00570318"/>
    <w:rsid w:val="005704F7"/>
    <w:rsid w:val="0057088A"/>
    <w:rsid w:val="005709B9"/>
    <w:rsid w:val="00571217"/>
    <w:rsid w:val="00572591"/>
    <w:rsid w:val="00572AD3"/>
    <w:rsid w:val="0057345A"/>
    <w:rsid w:val="0057367C"/>
    <w:rsid w:val="00573781"/>
    <w:rsid w:val="00574DEE"/>
    <w:rsid w:val="00575A7F"/>
    <w:rsid w:val="0057656A"/>
    <w:rsid w:val="00576866"/>
    <w:rsid w:val="005769AB"/>
    <w:rsid w:val="00577D31"/>
    <w:rsid w:val="00580429"/>
    <w:rsid w:val="005807DD"/>
    <w:rsid w:val="00581178"/>
    <w:rsid w:val="0058210F"/>
    <w:rsid w:val="00584C65"/>
    <w:rsid w:val="0058579C"/>
    <w:rsid w:val="0058582B"/>
    <w:rsid w:val="005865B1"/>
    <w:rsid w:val="005869AE"/>
    <w:rsid w:val="00586BF7"/>
    <w:rsid w:val="00587090"/>
    <w:rsid w:val="00587455"/>
    <w:rsid w:val="005878E3"/>
    <w:rsid w:val="00587A55"/>
    <w:rsid w:val="00587A98"/>
    <w:rsid w:val="005903EB"/>
    <w:rsid w:val="005912FC"/>
    <w:rsid w:val="0059178D"/>
    <w:rsid w:val="005926EE"/>
    <w:rsid w:val="005934A3"/>
    <w:rsid w:val="005939CC"/>
    <w:rsid w:val="00593B08"/>
    <w:rsid w:val="00594520"/>
    <w:rsid w:val="00594FFB"/>
    <w:rsid w:val="005952AA"/>
    <w:rsid w:val="005957E1"/>
    <w:rsid w:val="00595D06"/>
    <w:rsid w:val="005966C2"/>
    <w:rsid w:val="005A003D"/>
    <w:rsid w:val="005A021C"/>
    <w:rsid w:val="005A07D9"/>
    <w:rsid w:val="005A09B4"/>
    <w:rsid w:val="005A0CB1"/>
    <w:rsid w:val="005A11CB"/>
    <w:rsid w:val="005A11E4"/>
    <w:rsid w:val="005A1FD8"/>
    <w:rsid w:val="005A2ED1"/>
    <w:rsid w:val="005A3350"/>
    <w:rsid w:val="005A35A9"/>
    <w:rsid w:val="005A369A"/>
    <w:rsid w:val="005A51C2"/>
    <w:rsid w:val="005A56BD"/>
    <w:rsid w:val="005A59A9"/>
    <w:rsid w:val="005A5BC3"/>
    <w:rsid w:val="005A5DCC"/>
    <w:rsid w:val="005A6181"/>
    <w:rsid w:val="005A6654"/>
    <w:rsid w:val="005A693A"/>
    <w:rsid w:val="005A6AE7"/>
    <w:rsid w:val="005A74F4"/>
    <w:rsid w:val="005B0A49"/>
    <w:rsid w:val="005B15F8"/>
    <w:rsid w:val="005B237D"/>
    <w:rsid w:val="005B24AD"/>
    <w:rsid w:val="005B2DA8"/>
    <w:rsid w:val="005B3061"/>
    <w:rsid w:val="005B31E1"/>
    <w:rsid w:val="005B35F9"/>
    <w:rsid w:val="005B3DC9"/>
    <w:rsid w:val="005B40B3"/>
    <w:rsid w:val="005B58FA"/>
    <w:rsid w:val="005B5B88"/>
    <w:rsid w:val="005B68D4"/>
    <w:rsid w:val="005B74E2"/>
    <w:rsid w:val="005C00F2"/>
    <w:rsid w:val="005C092A"/>
    <w:rsid w:val="005C093B"/>
    <w:rsid w:val="005C2CB0"/>
    <w:rsid w:val="005C32F6"/>
    <w:rsid w:val="005C3AC0"/>
    <w:rsid w:val="005C3C7C"/>
    <w:rsid w:val="005C5F8B"/>
    <w:rsid w:val="005C70AA"/>
    <w:rsid w:val="005C76C7"/>
    <w:rsid w:val="005D00C1"/>
    <w:rsid w:val="005D08BA"/>
    <w:rsid w:val="005D127E"/>
    <w:rsid w:val="005D1AF8"/>
    <w:rsid w:val="005D1DD1"/>
    <w:rsid w:val="005D1E36"/>
    <w:rsid w:val="005D20C0"/>
    <w:rsid w:val="005D3C0E"/>
    <w:rsid w:val="005D3C67"/>
    <w:rsid w:val="005D3D39"/>
    <w:rsid w:val="005D403A"/>
    <w:rsid w:val="005D4399"/>
    <w:rsid w:val="005D56C7"/>
    <w:rsid w:val="005D66A8"/>
    <w:rsid w:val="005D6B4C"/>
    <w:rsid w:val="005D6C23"/>
    <w:rsid w:val="005D6FCC"/>
    <w:rsid w:val="005D7064"/>
    <w:rsid w:val="005D7DA8"/>
    <w:rsid w:val="005E035D"/>
    <w:rsid w:val="005E06CD"/>
    <w:rsid w:val="005E0ED5"/>
    <w:rsid w:val="005E2A37"/>
    <w:rsid w:val="005E362C"/>
    <w:rsid w:val="005E392F"/>
    <w:rsid w:val="005E3DAB"/>
    <w:rsid w:val="005E4402"/>
    <w:rsid w:val="005E4485"/>
    <w:rsid w:val="005E4BC1"/>
    <w:rsid w:val="005E4D33"/>
    <w:rsid w:val="005E5470"/>
    <w:rsid w:val="005E5A17"/>
    <w:rsid w:val="005E5C95"/>
    <w:rsid w:val="005E6333"/>
    <w:rsid w:val="005E72AF"/>
    <w:rsid w:val="005E753F"/>
    <w:rsid w:val="005F0C15"/>
    <w:rsid w:val="005F1F48"/>
    <w:rsid w:val="005F36BF"/>
    <w:rsid w:val="005F4A88"/>
    <w:rsid w:val="005F4DC9"/>
    <w:rsid w:val="005F579E"/>
    <w:rsid w:val="005F5C38"/>
    <w:rsid w:val="005F60CA"/>
    <w:rsid w:val="005F7742"/>
    <w:rsid w:val="005F7B85"/>
    <w:rsid w:val="00600D10"/>
    <w:rsid w:val="00600D3E"/>
    <w:rsid w:val="00600DBA"/>
    <w:rsid w:val="00601C31"/>
    <w:rsid w:val="00601FD0"/>
    <w:rsid w:val="00602B3B"/>
    <w:rsid w:val="0060316C"/>
    <w:rsid w:val="006034A5"/>
    <w:rsid w:val="006059F6"/>
    <w:rsid w:val="0060674A"/>
    <w:rsid w:val="00607376"/>
    <w:rsid w:val="0060746A"/>
    <w:rsid w:val="00607E29"/>
    <w:rsid w:val="00610E0C"/>
    <w:rsid w:val="00611008"/>
    <w:rsid w:val="00611100"/>
    <w:rsid w:val="006112A5"/>
    <w:rsid w:val="00611782"/>
    <w:rsid w:val="0061199E"/>
    <w:rsid w:val="00611ACE"/>
    <w:rsid w:val="00612ED5"/>
    <w:rsid w:val="00613926"/>
    <w:rsid w:val="006150A4"/>
    <w:rsid w:val="006155DD"/>
    <w:rsid w:val="006158E1"/>
    <w:rsid w:val="00616AA0"/>
    <w:rsid w:val="006172C1"/>
    <w:rsid w:val="00623501"/>
    <w:rsid w:val="0062422B"/>
    <w:rsid w:val="0062480B"/>
    <w:rsid w:val="00625034"/>
    <w:rsid w:val="006255F4"/>
    <w:rsid w:val="006256E3"/>
    <w:rsid w:val="00625B97"/>
    <w:rsid w:val="006279E1"/>
    <w:rsid w:val="00627BA3"/>
    <w:rsid w:val="00627EBD"/>
    <w:rsid w:val="00630A6B"/>
    <w:rsid w:val="00630C95"/>
    <w:rsid w:val="00632440"/>
    <w:rsid w:val="00632D5A"/>
    <w:rsid w:val="006334D7"/>
    <w:rsid w:val="006348EE"/>
    <w:rsid w:val="00634CB3"/>
    <w:rsid w:val="00634E7A"/>
    <w:rsid w:val="00635FF6"/>
    <w:rsid w:val="0063613C"/>
    <w:rsid w:val="00636C4F"/>
    <w:rsid w:val="006376A6"/>
    <w:rsid w:val="00637C22"/>
    <w:rsid w:val="00640296"/>
    <w:rsid w:val="006407B7"/>
    <w:rsid w:val="00641F43"/>
    <w:rsid w:val="0064202E"/>
    <w:rsid w:val="00642364"/>
    <w:rsid w:val="00642649"/>
    <w:rsid w:val="0064310E"/>
    <w:rsid w:val="00643F47"/>
    <w:rsid w:val="00645E05"/>
    <w:rsid w:val="00646348"/>
    <w:rsid w:val="006469C8"/>
    <w:rsid w:val="00650522"/>
    <w:rsid w:val="0065232D"/>
    <w:rsid w:val="00652489"/>
    <w:rsid w:val="0065253C"/>
    <w:rsid w:val="00652BBE"/>
    <w:rsid w:val="00652CD0"/>
    <w:rsid w:val="00653A0D"/>
    <w:rsid w:val="00653DCE"/>
    <w:rsid w:val="00654878"/>
    <w:rsid w:val="00654A94"/>
    <w:rsid w:val="006554DF"/>
    <w:rsid w:val="00655966"/>
    <w:rsid w:val="0065687C"/>
    <w:rsid w:val="00656999"/>
    <w:rsid w:val="00656F8E"/>
    <w:rsid w:val="006570A1"/>
    <w:rsid w:val="006574B3"/>
    <w:rsid w:val="00657801"/>
    <w:rsid w:val="00660DC6"/>
    <w:rsid w:val="0066203A"/>
    <w:rsid w:val="00663CDC"/>
    <w:rsid w:val="00663D72"/>
    <w:rsid w:val="0066488D"/>
    <w:rsid w:val="0066496D"/>
    <w:rsid w:val="0066591D"/>
    <w:rsid w:val="00665C9B"/>
    <w:rsid w:val="00665E50"/>
    <w:rsid w:val="006663F2"/>
    <w:rsid w:val="00666773"/>
    <w:rsid w:val="00670F06"/>
    <w:rsid w:val="00671AA5"/>
    <w:rsid w:val="00671F3A"/>
    <w:rsid w:val="0067318D"/>
    <w:rsid w:val="0067379C"/>
    <w:rsid w:val="00673C4E"/>
    <w:rsid w:val="006741BE"/>
    <w:rsid w:val="0067420F"/>
    <w:rsid w:val="00674F41"/>
    <w:rsid w:val="006769FE"/>
    <w:rsid w:val="00677178"/>
    <w:rsid w:val="00677788"/>
    <w:rsid w:val="00681063"/>
    <w:rsid w:val="006815FD"/>
    <w:rsid w:val="0068261D"/>
    <w:rsid w:val="0068275C"/>
    <w:rsid w:val="00682B11"/>
    <w:rsid w:val="00682DE7"/>
    <w:rsid w:val="0068380A"/>
    <w:rsid w:val="00684165"/>
    <w:rsid w:val="0068435A"/>
    <w:rsid w:val="00684518"/>
    <w:rsid w:val="00684A10"/>
    <w:rsid w:val="006870AB"/>
    <w:rsid w:val="00687C1C"/>
    <w:rsid w:val="00687F2A"/>
    <w:rsid w:val="00690148"/>
    <w:rsid w:val="006903FA"/>
    <w:rsid w:val="00690A9F"/>
    <w:rsid w:val="006911C8"/>
    <w:rsid w:val="006918D4"/>
    <w:rsid w:val="00691939"/>
    <w:rsid w:val="006929EB"/>
    <w:rsid w:val="0069372C"/>
    <w:rsid w:val="0069410B"/>
    <w:rsid w:val="00697CF9"/>
    <w:rsid w:val="00697DCD"/>
    <w:rsid w:val="006A319B"/>
    <w:rsid w:val="006A36A6"/>
    <w:rsid w:val="006A5450"/>
    <w:rsid w:val="006A593A"/>
    <w:rsid w:val="006A5D71"/>
    <w:rsid w:val="006A5EC4"/>
    <w:rsid w:val="006A7722"/>
    <w:rsid w:val="006A7734"/>
    <w:rsid w:val="006A77D8"/>
    <w:rsid w:val="006A7E84"/>
    <w:rsid w:val="006B12D7"/>
    <w:rsid w:val="006B3AA6"/>
    <w:rsid w:val="006B4595"/>
    <w:rsid w:val="006B4AE6"/>
    <w:rsid w:val="006B4EA4"/>
    <w:rsid w:val="006B5209"/>
    <w:rsid w:val="006B5730"/>
    <w:rsid w:val="006B5962"/>
    <w:rsid w:val="006B5D78"/>
    <w:rsid w:val="006B659A"/>
    <w:rsid w:val="006B6BFC"/>
    <w:rsid w:val="006B72E1"/>
    <w:rsid w:val="006B72ED"/>
    <w:rsid w:val="006B78F5"/>
    <w:rsid w:val="006C00F7"/>
    <w:rsid w:val="006C06A9"/>
    <w:rsid w:val="006C287B"/>
    <w:rsid w:val="006C42E3"/>
    <w:rsid w:val="006C4E3B"/>
    <w:rsid w:val="006C5234"/>
    <w:rsid w:val="006C5EDC"/>
    <w:rsid w:val="006D0F0A"/>
    <w:rsid w:val="006D19ED"/>
    <w:rsid w:val="006D2939"/>
    <w:rsid w:val="006D2957"/>
    <w:rsid w:val="006D2E31"/>
    <w:rsid w:val="006D2F51"/>
    <w:rsid w:val="006D460E"/>
    <w:rsid w:val="006D4DD2"/>
    <w:rsid w:val="006D5808"/>
    <w:rsid w:val="006D5DAB"/>
    <w:rsid w:val="006D66E5"/>
    <w:rsid w:val="006D7281"/>
    <w:rsid w:val="006D745A"/>
    <w:rsid w:val="006D79B3"/>
    <w:rsid w:val="006E02C3"/>
    <w:rsid w:val="006E055E"/>
    <w:rsid w:val="006E07E2"/>
    <w:rsid w:val="006E2176"/>
    <w:rsid w:val="006E259A"/>
    <w:rsid w:val="006E25F6"/>
    <w:rsid w:val="006E2B69"/>
    <w:rsid w:val="006E3574"/>
    <w:rsid w:val="006E4ABD"/>
    <w:rsid w:val="006E53DE"/>
    <w:rsid w:val="006E5854"/>
    <w:rsid w:val="006E63B8"/>
    <w:rsid w:val="006E65E8"/>
    <w:rsid w:val="006E68B4"/>
    <w:rsid w:val="006E6965"/>
    <w:rsid w:val="006E6A52"/>
    <w:rsid w:val="006E6EEF"/>
    <w:rsid w:val="006E77A8"/>
    <w:rsid w:val="006E7EBD"/>
    <w:rsid w:val="006F01F4"/>
    <w:rsid w:val="006F04A2"/>
    <w:rsid w:val="006F142E"/>
    <w:rsid w:val="006F2554"/>
    <w:rsid w:val="006F25FA"/>
    <w:rsid w:val="006F26EE"/>
    <w:rsid w:val="006F349F"/>
    <w:rsid w:val="006F3C85"/>
    <w:rsid w:val="006F3E98"/>
    <w:rsid w:val="006F4AC7"/>
    <w:rsid w:val="006F5061"/>
    <w:rsid w:val="006F52B5"/>
    <w:rsid w:val="006F6669"/>
    <w:rsid w:val="0070060B"/>
    <w:rsid w:val="0070140C"/>
    <w:rsid w:val="007019AA"/>
    <w:rsid w:val="00701ED4"/>
    <w:rsid w:val="007027E6"/>
    <w:rsid w:val="00703160"/>
    <w:rsid w:val="007031B2"/>
    <w:rsid w:val="007039C4"/>
    <w:rsid w:val="00703F15"/>
    <w:rsid w:val="00703FA9"/>
    <w:rsid w:val="007040ED"/>
    <w:rsid w:val="00704AD5"/>
    <w:rsid w:val="0070678F"/>
    <w:rsid w:val="00706A24"/>
    <w:rsid w:val="00706C10"/>
    <w:rsid w:val="00707EB7"/>
    <w:rsid w:val="00710356"/>
    <w:rsid w:val="007103A0"/>
    <w:rsid w:val="007111E6"/>
    <w:rsid w:val="00711FF5"/>
    <w:rsid w:val="007128C5"/>
    <w:rsid w:val="00712B77"/>
    <w:rsid w:val="00713595"/>
    <w:rsid w:val="007135DC"/>
    <w:rsid w:val="007141A2"/>
    <w:rsid w:val="007165EC"/>
    <w:rsid w:val="00716ACB"/>
    <w:rsid w:val="00717EDB"/>
    <w:rsid w:val="00720A64"/>
    <w:rsid w:val="00720AF3"/>
    <w:rsid w:val="00721A75"/>
    <w:rsid w:val="00722043"/>
    <w:rsid w:val="00722614"/>
    <w:rsid w:val="007228BD"/>
    <w:rsid w:val="00722DFD"/>
    <w:rsid w:val="0072315D"/>
    <w:rsid w:val="0072429D"/>
    <w:rsid w:val="00724875"/>
    <w:rsid w:val="00724F03"/>
    <w:rsid w:val="00725845"/>
    <w:rsid w:val="00725E38"/>
    <w:rsid w:val="007263F9"/>
    <w:rsid w:val="00727710"/>
    <w:rsid w:val="00727EEC"/>
    <w:rsid w:val="007300E0"/>
    <w:rsid w:val="00730225"/>
    <w:rsid w:val="00732A1F"/>
    <w:rsid w:val="00734EE4"/>
    <w:rsid w:val="00735AD0"/>
    <w:rsid w:val="00735F16"/>
    <w:rsid w:val="007366E0"/>
    <w:rsid w:val="00736759"/>
    <w:rsid w:val="00736770"/>
    <w:rsid w:val="00737A34"/>
    <w:rsid w:val="00737C0B"/>
    <w:rsid w:val="0074050C"/>
    <w:rsid w:val="007419E6"/>
    <w:rsid w:val="00741CEE"/>
    <w:rsid w:val="00742150"/>
    <w:rsid w:val="007422F6"/>
    <w:rsid w:val="00743224"/>
    <w:rsid w:val="007436AC"/>
    <w:rsid w:val="007445E9"/>
    <w:rsid w:val="00744D2F"/>
    <w:rsid w:val="00745563"/>
    <w:rsid w:val="0074581D"/>
    <w:rsid w:val="0074582F"/>
    <w:rsid w:val="00745B80"/>
    <w:rsid w:val="00745F7B"/>
    <w:rsid w:val="007465E8"/>
    <w:rsid w:val="00746B94"/>
    <w:rsid w:val="007472D0"/>
    <w:rsid w:val="00747EDF"/>
    <w:rsid w:val="00750334"/>
    <w:rsid w:val="00750622"/>
    <w:rsid w:val="00750E26"/>
    <w:rsid w:val="007511F1"/>
    <w:rsid w:val="00751516"/>
    <w:rsid w:val="007528E1"/>
    <w:rsid w:val="00752F2D"/>
    <w:rsid w:val="00753E81"/>
    <w:rsid w:val="007544A6"/>
    <w:rsid w:val="0075453A"/>
    <w:rsid w:val="007547F9"/>
    <w:rsid w:val="00754B85"/>
    <w:rsid w:val="00754C2C"/>
    <w:rsid w:val="00754F83"/>
    <w:rsid w:val="007555E7"/>
    <w:rsid w:val="0075571F"/>
    <w:rsid w:val="007563B8"/>
    <w:rsid w:val="00756ADC"/>
    <w:rsid w:val="007578CB"/>
    <w:rsid w:val="00757A7B"/>
    <w:rsid w:val="00760DA8"/>
    <w:rsid w:val="00760DFD"/>
    <w:rsid w:val="00761D37"/>
    <w:rsid w:val="0076243D"/>
    <w:rsid w:val="0076261B"/>
    <w:rsid w:val="00762AAB"/>
    <w:rsid w:val="007637BD"/>
    <w:rsid w:val="00764761"/>
    <w:rsid w:val="007649D8"/>
    <w:rsid w:val="007651AA"/>
    <w:rsid w:val="00765E18"/>
    <w:rsid w:val="00765FB8"/>
    <w:rsid w:val="00766949"/>
    <w:rsid w:val="00766982"/>
    <w:rsid w:val="007670CE"/>
    <w:rsid w:val="00767182"/>
    <w:rsid w:val="00767846"/>
    <w:rsid w:val="00767C5D"/>
    <w:rsid w:val="007707E0"/>
    <w:rsid w:val="007708C7"/>
    <w:rsid w:val="007708F1"/>
    <w:rsid w:val="0077094B"/>
    <w:rsid w:val="007715EA"/>
    <w:rsid w:val="0077165A"/>
    <w:rsid w:val="00771687"/>
    <w:rsid w:val="00772D6E"/>
    <w:rsid w:val="007741C6"/>
    <w:rsid w:val="00774BF3"/>
    <w:rsid w:val="00774C0B"/>
    <w:rsid w:val="00774CEF"/>
    <w:rsid w:val="00775B60"/>
    <w:rsid w:val="00775CA7"/>
    <w:rsid w:val="007771B5"/>
    <w:rsid w:val="0077725D"/>
    <w:rsid w:val="007772D4"/>
    <w:rsid w:val="00777422"/>
    <w:rsid w:val="00777FE6"/>
    <w:rsid w:val="007822F2"/>
    <w:rsid w:val="00782A9B"/>
    <w:rsid w:val="00782ACC"/>
    <w:rsid w:val="00783265"/>
    <w:rsid w:val="0078373F"/>
    <w:rsid w:val="00783A9B"/>
    <w:rsid w:val="00783AEB"/>
    <w:rsid w:val="00784E03"/>
    <w:rsid w:val="0078592B"/>
    <w:rsid w:val="007859E8"/>
    <w:rsid w:val="00785F13"/>
    <w:rsid w:val="007862E9"/>
    <w:rsid w:val="00786B12"/>
    <w:rsid w:val="00787189"/>
    <w:rsid w:val="00787A39"/>
    <w:rsid w:val="0079004B"/>
    <w:rsid w:val="00791151"/>
    <w:rsid w:val="00791E52"/>
    <w:rsid w:val="0079211A"/>
    <w:rsid w:val="007925D9"/>
    <w:rsid w:val="0079319E"/>
    <w:rsid w:val="00793C5F"/>
    <w:rsid w:val="00793CB3"/>
    <w:rsid w:val="00794C3F"/>
    <w:rsid w:val="007950C5"/>
    <w:rsid w:val="00795563"/>
    <w:rsid w:val="007960E6"/>
    <w:rsid w:val="00797460"/>
    <w:rsid w:val="0079793F"/>
    <w:rsid w:val="007A0FDA"/>
    <w:rsid w:val="007A1854"/>
    <w:rsid w:val="007A2F8D"/>
    <w:rsid w:val="007A405F"/>
    <w:rsid w:val="007A4A16"/>
    <w:rsid w:val="007A5722"/>
    <w:rsid w:val="007A7216"/>
    <w:rsid w:val="007B0B57"/>
    <w:rsid w:val="007B164A"/>
    <w:rsid w:val="007B1CA4"/>
    <w:rsid w:val="007B2E83"/>
    <w:rsid w:val="007B33CC"/>
    <w:rsid w:val="007B3B4E"/>
    <w:rsid w:val="007B3E57"/>
    <w:rsid w:val="007B411D"/>
    <w:rsid w:val="007B4A19"/>
    <w:rsid w:val="007B5892"/>
    <w:rsid w:val="007B5D26"/>
    <w:rsid w:val="007B5ED7"/>
    <w:rsid w:val="007B5F2A"/>
    <w:rsid w:val="007B5FDB"/>
    <w:rsid w:val="007B616F"/>
    <w:rsid w:val="007B6A75"/>
    <w:rsid w:val="007B720F"/>
    <w:rsid w:val="007B7313"/>
    <w:rsid w:val="007B7B19"/>
    <w:rsid w:val="007C0575"/>
    <w:rsid w:val="007C0812"/>
    <w:rsid w:val="007C0B74"/>
    <w:rsid w:val="007C0BC2"/>
    <w:rsid w:val="007C13BB"/>
    <w:rsid w:val="007C18C2"/>
    <w:rsid w:val="007C1F21"/>
    <w:rsid w:val="007C4123"/>
    <w:rsid w:val="007C4199"/>
    <w:rsid w:val="007C43F7"/>
    <w:rsid w:val="007C4EFD"/>
    <w:rsid w:val="007C5ED9"/>
    <w:rsid w:val="007C6100"/>
    <w:rsid w:val="007C6332"/>
    <w:rsid w:val="007C691A"/>
    <w:rsid w:val="007C6AF1"/>
    <w:rsid w:val="007C7683"/>
    <w:rsid w:val="007D0368"/>
    <w:rsid w:val="007D1183"/>
    <w:rsid w:val="007D1794"/>
    <w:rsid w:val="007D26BA"/>
    <w:rsid w:val="007D31C7"/>
    <w:rsid w:val="007D3223"/>
    <w:rsid w:val="007D340B"/>
    <w:rsid w:val="007D398D"/>
    <w:rsid w:val="007D3DF8"/>
    <w:rsid w:val="007D44DC"/>
    <w:rsid w:val="007D45BA"/>
    <w:rsid w:val="007D56ED"/>
    <w:rsid w:val="007D5B6D"/>
    <w:rsid w:val="007D5D99"/>
    <w:rsid w:val="007D6429"/>
    <w:rsid w:val="007E061F"/>
    <w:rsid w:val="007E0D9D"/>
    <w:rsid w:val="007E1286"/>
    <w:rsid w:val="007E21A9"/>
    <w:rsid w:val="007E2AB9"/>
    <w:rsid w:val="007E2F76"/>
    <w:rsid w:val="007E30F0"/>
    <w:rsid w:val="007E3561"/>
    <w:rsid w:val="007E3D6D"/>
    <w:rsid w:val="007E4301"/>
    <w:rsid w:val="007E47A3"/>
    <w:rsid w:val="007E520C"/>
    <w:rsid w:val="007E57C4"/>
    <w:rsid w:val="007E5920"/>
    <w:rsid w:val="007E5BE4"/>
    <w:rsid w:val="007E5C51"/>
    <w:rsid w:val="007E64C5"/>
    <w:rsid w:val="007E6B21"/>
    <w:rsid w:val="007E7E9E"/>
    <w:rsid w:val="007F0B40"/>
    <w:rsid w:val="007F10CE"/>
    <w:rsid w:val="007F1177"/>
    <w:rsid w:val="007F21DA"/>
    <w:rsid w:val="007F2528"/>
    <w:rsid w:val="007F33E7"/>
    <w:rsid w:val="007F3890"/>
    <w:rsid w:val="007F5171"/>
    <w:rsid w:val="007F5176"/>
    <w:rsid w:val="007F5A18"/>
    <w:rsid w:val="007F602A"/>
    <w:rsid w:val="007F65F5"/>
    <w:rsid w:val="007F7102"/>
    <w:rsid w:val="007F7330"/>
    <w:rsid w:val="00801BAA"/>
    <w:rsid w:val="00801D80"/>
    <w:rsid w:val="008021FD"/>
    <w:rsid w:val="008037DC"/>
    <w:rsid w:val="00803DCA"/>
    <w:rsid w:val="008045D2"/>
    <w:rsid w:val="00804822"/>
    <w:rsid w:val="00804DD9"/>
    <w:rsid w:val="008057FE"/>
    <w:rsid w:val="00806379"/>
    <w:rsid w:val="0080641F"/>
    <w:rsid w:val="008073C6"/>
    <w:rsid w:val="008115BF"/>
    <w:rsid w:val="00811BB5"/>
    <w:rsid w:val="00811DDD"/>
    <w:rsid w:val="00811F99"/>
    <w:rsid w:val="00812CC8"/>
    <w:rsid w:val="0081300D"/>
    <w:rsid w:val="00813030"/>
    <w:rsid w:val="00813098"/>
    <w:rsid w:val="0081319D"/>
    <w:rsid w:val="00813966"/>
    <w:rsid w:val="00814294"/>
    <w:rsid w:val="00816506"/>
    <w:rsid w:val="0081667C"/>
    <w:rsid w:val="00820596"/>
    <w:rsid w:val="0082099A"/>
    <w:rsid w:val="008209FB"/>
    <w:rsid w:val="00821AEB"/>
    <w:rsid w:val="00822781"/>
    <w:rsid w:val="00823107"/>
    <w:rsid w:val="00823454"/>
    <w:rsid w:val="00823627"/>
    <w:rsid w:val="00823A89"/>
    <w:rsid w:val="00823B7B"/>
    <w:rsid w:val="00824928"/>
    <w:rsid w:val="00824E1F"/>
    <w:rsid w:val="008260D3"/>
    <w:rsid w:val="00826BF1"/>
    <w:rsid w:val="00827CAC"/>
    <w:rsid w:val="00827EA5"/>
    <w:rsid w:val="008302B9"/>
    <w:rsid w:val="008303B2"/>
    <w:rsid w:val="00830648"/>
    <w:rsid w:val="00830A88"/>
    <w:rsid w:val="00830AF8"/>
    <w:rsid w:val="00830DD3"/>
    <w:rsid w:val="00831593"/>
    <w:rsid w:val="00832459"/>
    <w:rsid w:val="008327C7"/>
    <w:rsid w:val="00832CBC"/>
    <w:rsid w:val="00833799"/>
    <w:rsid w:val="00833ECF"/>
    <w:rsid w:val="00833F9E"/>
    <w:rsid w:val="00834099"/>
    <w:rsid w:val="00834386"/>
    <w:rsid w:val="008343AB"/>
    <w:rsid w:val="00835223"/>
    <w:rsid w:val="00837187"/>
    <w:rsid w:val="00837E28"/>
    <w:rsid w:val="00840734"/>
    <w:rsid w:val="00841514"/>
    <w:rsid w:val="00841D35"/>
    <w:rsid w:val="00841FB4"/>
    <w:rsid w:val="00843A21"/>
    <w:rsid w:val="00843D04"/>
    <w:rsid w:val="008446E5"/>
    <w:rsid w:val="00844DB9"/>
    <w:rsid w:val="00845C06"/>
    <w:rsid w:val="008468EE"/>
    <w:rsid w:val="00846D38"/>
    <w:rsid w:val="00847BF8"/>
    <w:rsid w:val="00847F17"/>
    <w:rsid w:val="008512F0"/>
    <w:rsid w:val="0085268E"/>
    <w:rsid w:val="00853484"/>
    <w:rsid w:val="00854A08"/>
    <w:rsid w:val="00854DAA"/>
    <w:rsid w:val="00856128"/>
    <w:rsid w:val="00856255"/>
    <w:rsid w:val="00856C0E"/>
    <w:rsid w:val="00856F89"/>
    <w:rsid w:val="0085763D"/>
    <w:rsid w:val="0086066C"/>
    <w:rsid w:val="00862144"/>
    <w:rsid w:val="00862150"/>
    <w:rsid w:val="00862866"/>
    <w:rsid w:val="0086330D"/>
    <w:rsid w:val="0086421C"/>
    <w:rsid w:val="00864C66"/>
    <w:rsid w:val="00865B32"/>
    <w:rsid w:val="00866767"/>
    <w:rsid w:val="008667B7"/>
    <w:rsid w:val="00866FE5"/>
    <w:rsid w:val="0086707B"/>
    <w:rsid w:val="0086781E"/>
    <w:rsid w:val="00867A9D"/>
    <w:rsid w:val="00867FF4"/>
    <w:rsid w:val="00870450"/>
    <w:rsid w:val="00871CDE"/>
    <w:rsid w:val="00872683"/>
    <w:rsid w:val="00873304"/>
    <w:rsid w:val="008735AE"/>
    <w:rsid w:val="0087374D"/>
    <w:rsid w:val="0087396B"/>
    <w:rsid w:val="00874374"/>
    <w:rsid w:val="00874EF5"/>
    <w:rsid w:val="0087558D"/>
    <w:rsid w:val="00876629"/>
    <w:rsid w:val="00876E03"/>
    <w:rsid w:val="00876EC3"/>
    <w:rsid w:val="00877083"/>
    <w:rsid w:val="008802D0"/>
    <w:rsid w:val="00881417"/>
    <w:rsid w:val="008815A8"/>
    <w:rsid w:val="00882174"/>
    <w:rsid w:val="00882D40"/>
    <w:rsid w:val="008837D5"/>
    <w:rsid w:val="00883A12"/>
    <w:rsid w:val="00884281"/>
    <w:rsid w:val="00884568"/>
    <w:rsid w:val="008845FC"/>
    <w:rsid w:val="0088495C"/>
    <w:rsid w:val="008849FF"/>
    <w:rsid w:val="00884C8F"/>
    <w:rsid w:val="00884E6D"/>
    <w:rsid w:val="00884E9A"/>
    <w:rsid w:val="00885260"/>
    <w:rsid w:val="00885A1A"/>
    <w:rsid w:val="00885A5C"/>
    <w:rsid w:val="008862B9"/>
    <w:rsid w:val="008865D5"/>
    <w:rsid w:val="0088708A"/>
    <w:rsid w:val="0088721E"/>
    <w:rsid w:val="00887243"/>
    <w:rsid w:val="0088782F"/>
    <w:rsid w:val="0089102A"/>
    <w:rsid w:val="00891773"/>
    <w:rsid w:val="0089213D"/>
    <w:rsid w:val="0089236E"/>
    <w:rsid w:val="00892644"/>
    <w:rsid w:val="00892CA5"/>
    <w:rsid w:val="00893CE0"/>
    <w:rsid w:val="00895181"/>
    <w:rsid w:val="00895678"/>
    <w:rsid w:val="00895CA2"/>
    <w:rsid w:val="0089607C"/>
    <w:rsid w:val="00896443"/>
    <w:rsid w:val="00896592"/>
    <w:rsid w:val="0089663F"/>
    <w:rsid w:val="0089669E"/>
    <w:rsid w:val="008969A0"/>
    <w:rsid w:val="00897007"/>
    <w:rsid w:val="0089712D"/>
    <w:rsid w:val="00897A8D"/>
    <w:rsid w:val="008A021B"/>
    <w:rsid w:val="008A0990"/>
    <w:rsid w:val="008A0D43"/>
    <w:rsid w:val="008A1756"/>
    <w:rsid w:val="008A23F1"/>
    <w:rsid w:val="008A273F"/>
    <w:rsid w:val="008A2AC4"/>
    <w:rsid w:val="008A2AFB"/>
    <w:rsid w:val="008A3554"/>
    <w:rsid w:val="008A3B15"/>
    <w:rsid w:val="008A425D"/>
    <w:rsid w:val="008A675F"/>
    <w:rsid w:val="008A699E"/>
    <w:rsid w:val="008A6F6D"/>
    <w:rsid w:val="008A7270"/>
    <w:rsid w:val="008A77F1"/>
    <w:rsid w:val="008A7F7D"/>
    <w:rsid w:val="008B1743"/>
    <w:rsid w:val="008B2466"/>
    <w:rsid w:val="008B4838"/>
    <w:rsid w:val="008B53BB"/>
    <w:rsid w:val="008B5D9F"/>
    <w:rsid w:val="008C1E8F"/>
    <w:rsid w:val="008C20C5"/>
    <w:rsid w:val="008C277D"/>
    <w:rsid w:val="008C3E97"/>
    <w:rsid w:val="008C4230"/>
    <w:rsid w:val="008C45C3"/>
    <w:rsid w:val="008C45F1"/>
    <w:rsid w:val="008C460E"/>
    <w:rsid w:val="008C474C"/>
    <w:rsid w:val="008C506B"/>
    <w:rsid w:val="008C6F83"/>
    <w:rsid w:val="008C7D2B"/>
    <w:rsid w:val="008D007A"/>
    <w:rsid w:val="008D194B"/>
    <w:rsid w:val="008D1F5F"/>
    <w:rsid w:val="008D2C38"/>
    <w:rsid w:val="008D2CC7"/>
    <w:rsid w:val="008D354F"/>
    <w:rsid w:val="008D3E81"/>
    <w:rsid w:val="008D48C9"/>
    <w:rsid w:val="008D5561"/>
    <w:rsid w:val="008D5D86"/>
    <w:rsid w:val="008D5F71"/>
    <w:rsid w:val="008D7A42"/>
    <w:rsid w:val="008E0381"/>
    <w:rsid w:val="008E04CB"/>
    <w:rsid w:val="008E0D4F"/>
    <w:rsid w:val="008E165C"/>
    <w:rsid w:val="008E1DA0"/>
    <w:rsid w:val="008E1FBC"/>
    <w:rsid w:val="008E3C61"/>
    <w:rsid w:val="008E3D6E"/>
    <w:rsid w:val="008E453D"/>
    <w:rsid w:val="008E45C1"/>
    <w:rsid w:val="008E4CB0"/>
    <w:rsid w:val="008E6474"/>
    <w:rsid w:val="008E654F"/>
    <w:rsid w:val="008E6BA4"/>
    <w:rsid w:val="008E7D7C"/>
    <w:rsid w:val="008F08CC"/>
    <w:rsid w:val="008F16FD"/>
    <w:rsid w:val="008F2176"/>
    <w:rsid w:val="008F235A"/>
    <w:rsid w:val="008F2E6E"/>
    <w:rsid w:val="008F2EE0"/>
    <w:rsid w:val="008F392B"/>
    <w:rsid w:val="008F4904"/>
    <w:rsid w:val="008F57B6"/>
    <w:rsid w:val="008F5995"/>
    <w:rsid w:val="008F5A4A"/>
    <w:rsid w:val="008F7542"/>
    <w:rsid w:val="008F7574"/>
    <w:rsid w:val="0090009C"/>
    <w:rsid w:val="00900498"/>
    <w:rsid w:val="00901862"/>
    <w:rsid w:val="00902103"/>
    <w:rsid w:val="00902524"/>
    <w:rsid w:val="0090283D"/>
    <w:rsid w:val="00903149"/>
    <w:rsid w:val="00903396"/>
    <w:rsid w:val="0090348D"/>
    <w:rsid w:val="0090441D"/>
    <w:rsid w:val="009049E4"/>
    <w:rsid w:val="00904F2B"/>
    <w:rsid w:val="00904FAD"/>
    <w:rsid w:val="00905469"/>
    <w:rsid w:val="00906486"/>
    <w:rsid w:val="009108B1"/>
    <w:rsid w:val="00910C33"/>
    <w:rsid w:val="0091102C"/>
    <w:rsid w:val="00911197"/>
    <w:rsid w:val="00911A5C"/>
    <w:rsid w:val="00911F82"/>
    <w:rsid w:val="0091216B"/>
    <w:rsid w:val="009128AA"/>
    <w:rsid w:val="00912968"/>
    <w:rsid w:val="0091337C"/>
    <w:rsid w:val="00913674"/>
    <w:rsid w:val="00914CB7"/>
    <w:rsid w:val="00914F7F"/>
    <w:rsid w:val="009154C0"/>
    <w:rsid w:val="00915CC6"/>
    <w:rsid w:val="00916B1E"/>
    <w:rsid w:val="00916B2F"/>
    <w:rsid w:val="00916BEA"/>
    <w:rsid w:val="00917369"/>
    <w:rsid w:val="00917B8B"/>
    <w:rsid w:val="00920928"/>
    <w:rsid w:val="00920B3D"/>
    <w:rsid w:val="0092153D"/>
    <w:rsid w:val="00922CFD"/>
    <w:rsid w:val="0092428B"/>
    <w:rsid w:val="00925513"/>
    <w:rsid w:val="00925BEC"/>
    <w:rsid w:val="00925DB4"/>
    <w:rsid w:val="00926D22"/>
    <w:rsid w:val="0092701D"/>
    <w:rsid w:val="00927350"/>
    <w:rsid w:val="00927532"/>
    <w:rsid w:val="009312AA"/>
    <w:rsid w:val="0093133A"/>
    <w:rsid w:val="009318B8"/>
    <w:rsid w:val="00931C14"/>
    <w:rsid w:val="00932202"/>
    <w:rsid w:val="009326B6"/>
    <w:rsid w:val="009326FC"/>
    <w:rsid w:val="009327C7"/>
    <w:rsid w:val="009331D1"/>
    <w:rsid w:val="0093335A"/>
    <w:rsid w:val="00933409"/>
    <w:rsid w:val="009344AD"/>
    <w:rsid w:val="00934B8E"/>
    <w:rsid w:val="00937163"/>
    <w:rsid w:val="00937559"/>
    <w:rsid w:val="009404C6"/>
    <w:rsid w:val="00940575"/>
    <w:rsid w:val="009409A3"/>
    <w:rsid w:val="00940DBB"/>
    <w:rsid w:val="00940FC2"/>
    <w:rsid w:val="00941B01"/>
    <w:rsid w:val="00941CBA"/>
    <w:rsid w:val="00941D14"/>
    <w:rsid w:val="009421F6"/>
    <w:rsid w:val="009423F8"/>
    <w:rsid w:val="00943489"/>
    <w:rsid w:val="00943B31"/>
    <w:rsid w:val="00943C87"/>
    <w:rsid w:val="009445A9"/>
    <w:rsid w:val="00944A32"/>
    <w:rsid w:val="00945579"/>
    <w:rsid w:val="00946C66"/>
    <w:rsid w:val="00946D7C"/>
    <w:rsid w:val="0094711A"/>
    <w:rsid w:val="009471B2"/>
    <w:rsid w:val="00950C67"/>
    <w:rsid w:val="00950D73"/>
    <w:rsid w:val="009510E4"/>
    <w:rsid w:val="0095183D"/>
    <w:rsid w:val="0095190D"/>
    <w:rsid w:val="00951E0D"/>
    <w:rsid w:val="00951FDC"/>
    <w:rsid w:val="00953D9B"/>
    <w:rsid w:val="00954394"/>
    <w:rsid w:val="0095763D"/>
    <w:rsid w:val="0095778A"/>
    <w:rsid w:val="00957975"/>
    <w:rsid w:val="009602E0"/>
    <w:rsid w:val="00962860"/>
    <w:rsid w:val="009628EF"/>
    <w:rsid w:val="00963EB4"/>
    <w:rsid w:val="00964215"/>
    <w:rsid w:val="00965711"/>
    <w:rsid w:val="0096588D"/>
    <w:rsid w:val="00965DC6"/>
    <w:rsid w:val="00965E12"/>
    <w:rsid w:val="00966EDF"/>
    <w:rsid w:val="009676E8"/>
    <w:rsid w:val="009678A2"/>
    <w:rsid w:val="00967AAB"/>
    <w:rsid w:val="009704E9"/>
    <w:rsid w:val="00970682"/>
    <w:rsid w:val="009716CA"/>
    <w:rsid w:val="00972947"/>
    <w:rsid w:val="00972A11"/>
    <w:rsid w:val="009732AF"/>
    <w:rsid w:val="009752A8"/>
    <w:rsid w:val="00975F13"/>
    <w:rsid w:val="00976074"/>
    <w:rsid w:val="00977526"/>
    <w:rsid w:val="00980B14"/>
    <w:rsid w:val="00981F0C"/>
    <w:rsid w:val="00982EFE"/>
    <w:rsid w:val="00983734"/>
    <w:rsid w:val="00983E1E"/>
    <w:rsid w:val="00984782"/>
    <w:rsid w:val="00984815"/>
    <w:rsid w:val="00985701"/>
    <w:rsid w:val="00985BC5"/>
    <w:rsid w:val="00986730"/>
    <w:rsid w:val="00986A85"/>
    <w:rsid w:val="00986FB8"/>
    <w:rsid w:val="0098760D"/>
    <w:rsid w:val="00987949"/>
    <w:rsid w:val="00987FF7"/>
    <w:rsid w:val="009900A8"/>
    <w:rsid w:val="00990EA2"/>
    <w:rsid w:val="0099274F"/>
    <w:rsid w:val="00992A34"/>
    <w:rsid w:val="00992F10"/>
    <w:rsid w:val="009936CA"/>
    <w:rsid w:val="00993C4C"/>
    <w:rsid w:val="00993F1E"/>
    <w:rsid w:val="00993F3A"/>
    <w:rsid w:val="0099440D"/>
    <w:rsid w:val="0099519E"/>
    <w:rsid w:val="009957CF"/>
    <w:rsid w:val="0099599D"/>
    <w:rsid w:val="009959CA"/>
    <w:rsid w:val="00997216"/>
    <w:rsid w:val="009A00F9"/>
    <w:rsid w:val="009A02B2"/>
    <w:rsid w:val="009A07F5"/>
    <w:rsid w:val="009A0D85"/>
    <w:rsid w:val="009A2047"/>
    <w:rsid w:val="009A264E"/>
    <w:rsid w:val="009A2B65"/>
    <w:rsid w:val="009A2CFE"/>
    <w:rsid w:val="009A3DB4"/>
    <w:rsid w:val="009A3FBC"/>
    <w:rsid w:val="009A4812"/>
    <w:rsid w:val="009A5993"/>
    <w:rsid w:val="009A6072"/>
    <w:rsid w:val="009A63CE"/>
    <w:rsid w:val="009A6B8C"/>
    <w:rsid w:val="009A6EB5"/>
    <w:rsid w:val="009A6FA5"/>
    <w:rsid w:val="009B0987"/>
    <w:rsid w:val="009B278B"/>
    <w:rsid w:val="009B37F9"/>
    <w:rsid w:val="009B3ADD"/>
    <w:rsid w:val="009B41C3"/>
    <w:rsid w:val="009B478B"/>
    <w:rsid w:val="009B4F98"/>
    <w:rsid w:val="009B59CF"/>
    <w:rsid w:val="009B5E04"/>
    <w:rsid w:val="009B5FB5"/>
    <w:rsid w:val="009B67EF"/>
    <w:rsid w:val="009C0058"/>
    <w:rsid w:val="009C03CD"/>
    <w:rsid w:val="009C084F"/>
    <w:rsid w:val="009C0A04"/>
    <w:rsid w:val="009C107E"/>
    <w:rsid w:val="009C14C9"/>
    <w:rsid w:val="009C1788"/>
    <w:rsid w:val="009C21DD"/>
    <w:rsid w:val="009C22E1"/>
    <w:rsid w:val="009C3EF3"/>
    <w:rsid w:val="009C4842"/>
    <w:rsid w:val="009C5136"/>
    <w:rsid w:val="009C5512"/>
    <w:rsid w:val="009C5833"/>
    <w:rsid w:val="009C6A72"/>
    <w:rsid w:val="009C72EE"/>
    <w:rsid w:val="009C7DDF"/>
    <w:rsid w:val="009D0315"/>
    <w:rsid w:val="009D17D3"/>
    <w:rsid w:val="009D18BC"/>
    <w:rsid w:val="009D1D6E"/>
    <w:rsid w:val="009D3AAB"/>
    <w:rsid w:val="009D490A"/>
    <w:rsid w:val="009D4ADA"/>
    <w:rsid w:val="009D4CD5"/>
    <w:rsid w:val="009D50A7"/>
    <w:rsid w:val="009D5EC7"/>
    <w:rsid w:val="009D61BD"/>
    <w:rsid w:val="009D67E3"/>
    <w:rsid w:val="009D6B73"/>
    <w:rsid w:val="009D6E1B"/>
    <w:rsid w:val="009D72F6"/>
    <w:rsid w:val="009D7BB9"/>
    <w:rsid w:val="009E09A5"/>
    <w:rsid w:val="009E1E2F"/>
    <w:rsid w:val="009E1E50"/>
    <w:rsid w:val="009E3A6C"/>
    <w:rsid w:val="009E429D"/>
    <w:rsid w:val="009E4901"/>
    <w:rsid w:val="009E5DC8"/>
    <w:rsid w:val="009E68A5"/>
    <w:rsid w:val="009E778F"/>
    <w:rsid w:val="009F17DF"/>
    <w:rsid w:val="009F1A4A"/>
    <w:rsid w:val="009F1CE7"/>
    <w:rsid w:val="009F2594"/>
    <w:rsid w:val="009F2BAA"/>
    <w:rsid w:val="009F3404"/>
    <w:rsid w:val="009F3718"/>
    <w:rsid w:val="009F512D"/>
    <w:rsid w:val="009F6567"/>
    <w:rsid w:val="009F6A1B"/>
    <w:rsid w:val="009F73B7"/>
    <w:rsid w:val="009F7E2C"/>
    <w:rsid w:val="00A001CC"/>
    <w:rsid w:val="00A040BE"/>
    <w:rsid w:val="00A04393"/>
    <w:rsid w:val="00A04B5A"/>
    <w:rsid w:val="00A05011"/>
    <w:rsid w:val="00A051D3"/>
    <w:rsid w:val="00A05841"/>
    <w:rsid w:val="00A06162"/>
    <w:rsid w:val="00A072EE"/>
    <w:rsid w:val="00A07375"/>
    <w:rsid w:val="00A103E3"/>
    <w:rsid w:val="00A1067A"/>
    <w:rsid w:val="00A10B51"/>
    <w:rsid w:val="00A1124A"/>
    <w:rsid w:val="00A1224E"/>
    <w:rsid w:val="00A12913"/>
    <w:rsid w:val="00A12D3D"/>
    <w:rsid w:val="00A14C65"/>
    <w:rsid w:val="00A15369"/>
    <w:rsid w:val="00A1633B"/>
    <w:rsid w:val="00A1638F"/>
    <w:rsid w:val="00A16594"/>
    <w:rsid w:val="00A17161"/>
    <w:rsid w:val="00A21078"/>
    <w:rsid w:val="00A21227"/>
    <w:rsid w:val="00A22BB4"/>
    <w:rsid w:val="00A237D8"/>
    <w:rsid w:val="00A23CB4"/>
    <w:rsid w:val="00A23F47"/>
    <w:rsid w:val="00A2448C"/>
    <w:rsid w:val="00A2486B"/>
    <w:rsid w:val="00A25846"/>
    <w:rsid w:val="00A25B82"/>
    <w:rsid w:val="00A260AA"/>
    <w:rsid w:val="00A265E4"/>
    <w:rsid w:val="00A26A8E"/>
    <w:rsid w:val="00A270D4"/>
    <w:rsid w:val="00A27427"/>
    <w:rsid w:val="00A30644"/>
    <w:rsid w:val="00A319B1"/>
    <w:rsid w:val="00A324A3"/>
    <w:rsid w:val="00A32C47"/>
    <w:rsid w:val="00A35089"/>
    <w:rsid w:val="00A3531D"/>
    <w:rsid w:val="00A3538A"/>
    <w:rsid w:val="00A35BB5"/>
    <w:rsid w:val="00A36C21"/>
    <w:rsid w:val="00A370EE"/>
    <w:rsid w:val="00A37231"/>
    <w:rsid w:val="00A37528"/>
    <w:rsid w:val="00A379BC"/>
    <w:rsid w:val="00A40438"/>
    <w:rsid w:val="00A4102C"/>
    <w:rsid w:val="00A417E5"/>
    <w:rsid w:val="00A41B2E"/>
    <w:rsid w:val="00A42250"/>
    <w:rsid w:val="00A42D4D"/>
    <w:rsid w:val="00A430AF"/>
    <w:rsid w:val="00A4317F"/>
    <w:rsid w:val="00A440C0"/>
    <w:rsid w:val="00A440C1"/>
    <w:rsid w:val="00A441C4"/>
    <w:rsid w:val="00A44E77"/>
    <w:rsid w:val="00A44E8B"/>
    <w:rsid w:val="00A4500C"/>
    <w:rsid w:val="00A45F7A"/>
    <w:rsid w:val="00A462ED"/>
    <w:rsid w:val="00A46D80"/>
    <w:rsid w:val="00A471B5"/>
    <w:rsid w:val="00A471C1"/>
    <w:rsid w:val="00A47BDC"/>
    <w:rsid w:val="00A500D3"/>
    <w:rsid w:val="00A502EE"/>
    <w:rsid w:val="00A50EFA"/>
    <w:rsid w:val="00A511B1"/>
    <w:rsid w:val="00A528E3"/>
    <w:rsid w:val="00A542F8"/>
    <w:rsid w:val="00A5586B"/>
    <w:rsid w:val="00A55B14"/>
    <w:rsid w:val="00A567A0"/>
    <w:rsid w:val="00A56F4B"/>
    <w:rsid w:val="00A6089A"/>
    <w:rsid w:val="00A61593"/>
    <w:rsid w:val="00A6355A"/>
    <w:rsid w:val="00A6389A"/>
    <w:rsid w:val="00A63C98"/>
    <w:rsid w:val="00A64505"/>
    <w:rsid w:val="00A64871"/>
    <w:rsid w:val="00A655C8"/>
    <w:rsid w:val="00A65F8F"/>
    <w:rsid w:val="00A660EE"/>
    <w:rsid w:val="00A6671A"/>
    <w:rsid w:val="00A66E38"/>
    <w:rsid w:val="00A67258"/>
    <w:rsid w:val="00A679B6"/>
    <w:rsid w:val="00A71922"/>
    <w:rsid w:val="00A72EDC"/>
    <w:rsid w:val="00A7368D"/>
    <w:rsid w:val="00A73E36"/>
    <w:rsid w:val="00A73FF3"/>
    <w:rsid w:val="00A74522"/>
    <w:rsid w:val="00A7468C"/>
    <w:rsid w:val="00A75B01"/>
    <w:rsid w:val="00A76031"/>
    <w:rsid w:val="00A76BA0"/>
    <w:rsid w:val="00A76FC7"/>
    <w:rsid w:val="00A77BFD"/>
    <w:rsid w:val="00A802BD"/>
    <w:rsid w:val="00A80711"/>
    <w:rsid w:val="00A81583"/>
    <w:rsid w:val="00A8314E"/>
    <w:rsid w:val="00A83D2D"/>
    <w:rsid w:val="00A84C00"/>
    <w:rsid w:val="00A859A8"/>
    <w:rsid w:val="00A85D9C"/>
    <w:rsid w:val="00A86BF5"/>
    <w:rsid w:val="00A86CF1"/>
    <w:rsid w:val="00A87688"/>
    <w:rsid w:val="00A877A8"/>
    <w:rsid w:val="00A905FD"/>
    <w:rsid w:val="00A9075A"/>
    <w:rsid w:val="00A90CC6"/>
    <w:rsid w:val="00A92ABE"/>
    <w:rsid w:val="00A9318C"/>
    <w:rsid w:val="00A93523"/>
    <w:rsid w:val="00A93A2F"/>
    <w:rsid w:val="00A93B5F"/>
    <w:rsid w:val="00A94A79"/>
    <w:rsid w:val="00A95093"/>
    <w:rsid w:val="00A95421"/>
    <w:rsid w:val="00A95F7A"/>
    <w:rsid w:val="00A96626"/>
    <w:rsid w:val="00A97095"/>
    <w:rsid w:val="00A97578"/>
    <w:rsid w:val="00A975EB"/>
    <w:rsid w:val="00A977E7"/>
    <w:rsid w:val="00AA0CE0"/>
    <w:rsid w:val="00AA1703"/>
    <w:rsid w:val="00AA1C19"/>
    <w:rsid w:val="00AA1CD9"/>
    <w:rsid w:val="00AA38A4"/>
    <w:rsid w:val="00AA38BF"/>
    <w:rsid w:val="00AA390A"/>
    <w:rsid w:val="00AA391C"/>
    <w:rsid w:val="00AA396B"/>
    <w:rsid w:val="00AA4876"/>
    <w:rsid w:val="00AA489E"/>
    <w:rsid w:val="00AA5158"/>
    <w:rsid w:val="00AA63E2"/>
    <w:rsid w:val="00AA6A02"/>
    <w:rsid w:val="00AA6ECC"/>
    <w:rsid w:val="00AA73D7"/>
    <w:rsid w:val="00AB0921"/>
    <w:rsid w:val="00AB0AE7"/>
    <w:rsid w:val="00AB0E53"/>
    <w:rsid w:val="00AB0EAB"/>
    <w:rsid w:val="00AB1FE8"/>
    <w:rsid w:val="00AB2606"/>
    <w:rsid w:val="00AB51E8"/>
    <w:rsid w:val="00AB60D8"/>
    <w:rsid w:val="00AB669A"/>
    <w:rsid w:val="00AB6821"/>
    <w:rsid w:val="00AB6DF3"/>
    <w:rsid w:val="00AC14AD"/>
    <w:rsid w:val="00AC1EB1"/>
    <w:rsid w:val="00AC36E0"/>
    <w:rsid w:val="00AC4749"/>
    <w:rsid w:val="00AC47E5"/>
    <w:rsid w:val="00AC492C"/>
    <w:rsid w:val="00AC4AAE"/>
    <w:rsid w:val="00AC4C84"/>
    <w:rsid w:val="00AC5D0D"/>
    <w:rsid w:val="00AC619B"/>
    <w:rsid w:val="00AC713D"/>
    <w:rsid w:val="00AC7290"/>
    <w:rsid w:val="00AD00DC"/>
    <w:rsid w:val="00AD0993"/>
    <w:rsid w:val="00AD0DAA"/>
    <w:rsid w:val="00AD12A0"/>
    <w:rsid w:val="00AD1627"/>
    <w:rsid w:val="00AD2B46"/>
    <w:rsid w:val="00AD35BC"/>
    <w:rsid w:val="00AD3A02"/>
    <w:rsid w:val="00AD442D"/>
    <w:rsid w:val="00AD5ABD"/>
    <w:rsid w:val="00AD602D"/>
    <w:rsid w:val="00AD6AB8"/>
    <w:rsid w:val="00AD73B8"/>
    <w:rsid w:val="00AD7D0F"/>
    <w:rsid w:val="00AE1AD3"/>
    <w:rsid w:val="00AE230E"/>
    <w:rsid w:val="00AE2AD4"/>
    <w:rsid w:val="00AE31B9"/>
    <w:rsid w:val="00AE3843"/>
    <w:rsid w:val="00AE3982"/>
    <w:rsid w:val="00AE3A4F"/>
    <w:rsid w:val="00AE5204"/>
    <w:rsid w:val="00AE586E"/>
    <w:rsid w:val="00AE65A1"/>
    <w:rsid w:val="00AE6AE7"/>
    <w:rsid w:val="00AE728E"/>
    <w:rsid w:val="00AF0B77"/>
    <w:rsid w:val="00AF13A4"/>
    <w:rsid w:val="00AF19B6"/>
    <w:rsid w:val="00AF1B88"/>
    <w:rsid w:val="00AF32B1"/>
    <w:rsid w:val="00AF3BAC"/>
    <w:rsid w:val="00AF42B6"/>
    <w:rsid w:val="00AF44A9"/>
    <w:rsid w:val="00AF4FCE"/>
    <w:rsid w:val="00AF727E"/>
    <w:rsid w:val="00AF7BB5"/>
    <w:rsid w:val="00B00490"/>
    <w:rsid w:val="00B01895"/>
    <w:rsid w:val="00B018DB"/>
    <w:rsid w:val="00B01B25"/>
    <w:rsid w:val="00B01FE9"/>
    <w:rsid w:val="00B02630"/>
    <w:rsid w:val="00B02C62"/>
    <w:rsid w:val="00B02D15"/>
    <w:rsid w:val="00B03277"/>
    <w:rsid w:val="00B035B1"/>
    <w:rsid w:val="00B03F30"/>
    <w:rsid w:val="00B04612"/>
    <w:rsid w:val="00B054EC"/>
    <w:rsid w:val="00B05AC4"/>
    <w:rsid w:val="00B0654D"/>
    <w:rsid w:val="00B068F6"/>
    <w:rsid w:val="00B06928"/>
    <w:rsid w:val="00B0765C"/>
    <w:rsid w:val="00B0767B"/>
    <w:rsid w:val="00B0776D"/>
    <w:rsid w:val="00B07EA3"/>
    <w:rsid w:val="00B10675"/>
    <w:rsid w:val="00B10AA0"/>
    <w:rsid w:val="00B10B6D"/>
    <w:rsid w:val="00B1156A"/>
    <w:rsid w:val="00B11F46"/>
    <w:rsid w:val="00B12572"/>
    <w:rsid w:val="00B12F39"/>
    <w:rsid w:val="00B12FDC"/>
    <w:rsid w:val="00B1360F"/>
    <w:rsid w:val="00B1374D"/>
    <w:rsid w:val="00B13890"/>
    <w:rsid w:val="00B1389E"/>
    <w:rsid w:val="00B13C2B"/>
    <w:rsid w:val="00B13DD0"/>
    <w:rsid w:val="00B142F0"/>
    <w:rsid w:val="00B14371"/>
    <w:rsid w:val="00B151F8"/>
    <w:rsid w:val="00B16161"/>
    <w:rsid w:val="00B165CC"/>
    <w:rsid w:val="00B16C59"/>
    <w:rsid w:val="00B176A9"/>
    <w:rsid w:val="00B17A5A"/>
    <w:rsid w:val="00B20F77"/>
    <w:rsid w:val="00B2180C"/>
    <w:rsid w:val="00B23209"/>
    <w:rsid w:val="00B2394D"/>
    <w:rsid w:val="00B23FBD"/>
    <w:rsid w:val="00B24007"/>
    <w:rsid w:val="00B25429"/>
    <w:rsid w:val="00B261A8"/>
    <w:rsid w:val="00B26435"/>
    <w:rsid w:val="00B269B2"/>
    <w:rsid w:val="00B276D6"/>
    <w:rsid w:val="00B27A66"/>
    <w:rsid w:val="00B27F45"/>
    <w:rsid w:val="00B3228F"/>
    <w:rsid w:val="00B329BD"/>
    <w:rsid w:val="00B33D52"/>
    <w:rsid w:val="00B352DE"/>
    <w:rsid w:val="00B36182"/>
    <w:rsid w:val="00B36520"/>
    <w:rsid w:val="00B36CF4"/>
    <w:rsid w:val="00B36F24"/>
    <w:rsid w:val="00B376C6"/>
    <w:rsid w:val="00B379F8"/>
    <w:rsid w:val="00B40817"/>
    <w:rsid w:val="00B41B7F"/>
    <w:rsid w:val="00B41FF5"/>
    <w:rsid w:val="00B445DD"/>
    <w:rsid w:val="00B46ED6"/>
    <w:rsid w:val="00B4796F"/>
    <w:rsid w:val="00B47B02"/>
    <w:rsid w:val="00B47BF9"/>
    <w:rsid w:val="00B507D7"/>
    <w:rsid w:val="00B5178F"/>
    <w:rsid w:val="00B53388"/>
    <w:rsid w:val="00B53C77"/>
    <w:rsid w:val="00B54B01"/>
    <w:rsid w:val="00B571F4"/>
    <w:rsid w:val="00B6194C"/>
    <w:rsid w:val="00B61DFC"/>
    <w:rsid w:val="00B62339"/>
    <w:rsid w:val="00B63749"/>
    <w:rsid w:val="00B63F09"/>
    <w:rsid w:val="00B6421A"/>
    <w:rsid w:val="00B645FB"/>
    <w:rsid w:val="00B64DA8"/>
    <w:rsid w:val="00B662E1"/>
    <w:rsid w:val="00B668E1"/>
    <w:rsid w:val="00B67CCD"/>
    <w:rsid w:val="00B707C7"/>
    <w:rsid w:val="00B73A54"/>
    <w:rsid w:val="00B74513"/>
    <w:rsid w:val="00B745A4"/>
    <w:rsid w:val="00B74FED"/>
    <w:rsid w:val="00B750CB"/>
    <w:rsid w:val="00B775A4"/>
    <w:rsid w:val="00B77A56"/>
    <w:rsid w:val="00B80CCB"/>
    <w:rsid w:val="00B812E2"/>
    <w:rsid w:val="00B827CD"/>
    <w:rsid w:val="00B84A71"/>
    <w:rsid w:val="00B856B2"/>
    <w:rsid w:val="00B85D8C"/>
    <w:rsid w:val="00B9097B"/>
    <w:rsid w:val="00B9142B"/>
    <w:rsid w:val="00B91968"/>
    <w:rsid w:val="00B91A2D"/>
    <w:rsid w:val="00B91CC7"/>
    <w:rsid w:val="00B91E08"/>
    <w:rsid w:val="00B928CB"/>
    <w:rsid w:val="00B9434B"/>
    <w:rsid w:val="00B957D4"/>
    <w:rsid w:val="00B95AA9"/>
    <w:rsid w:val="00B96428"/>
    <w:rsid w:val="00B96FB9"/>
    <w:rsid w:val="00B9766C"/>
    <w:rsid w:val="00B97A34"/>
    <w:rsid w:val="00BA0963"/>
    <w:rsid w:val="00BA111B"/>
    <w:rsid w:val="00BA1912"/>
    <w:rsid w:val="00BA1915"/>
    <w:rsid w:val="00BA2441"/>
    <w:rsid w:val="00BA285C"/>
    <w:rsid w:val="00BA2ADE"/>
    <w:rsid w:val="00BA3B43"/>
    <w:rsid w:val="00BA3CA8"/>
    <w:rsid w:val="00BA3FBD"/>
    <w:rsid w:val="00BA44F1"/>
    <w:rsid w:val="00BA4BAF"/>
    <w:rsid w:val="00BA4EF5"/>
    <w:rsid w:val="00BA5EFE"/>
    <w:rsid w:val="00BB09D2"/>
    <w:rsid w:val="00BB1D64"/>
    <w:rsid w:val="00BB1F11"/>
    <w:rsid w:val="00BB1F17"/>
    <w:rsid w:val="00BB231C"/>
    <w:rsid w:val="00BB24A5"/>
    <w:rsid w:val="00BB2E13"/>
    <w:rsid w:val="00BB2F21"/>
    <w:rsid w:val="00BB42A6"/>
    <w:rsid w:val="00BB4D28"/>
    <w:rsid w:val="00BB4E4B"/>
    <w:rsid w:val="00BB5CDC"/>
    <w:rsid w:val="00BB67BC"/>
    <w:rsid w:val="00BB7362"/>
    <w:rsid w:val="00BB77FE"/>
    <w:rsid w:val="00BC05A7"/>
    <w:rsid w:val="00BC193E"/>
    <w:rsid w:val="00BC2171"/>
    <w:rsid w:val="00BC3CD4"/>
    <w:rsid w:val="00BC5845"/>
    <w:rsid w:val="00BC5CD1"/>
    <w:rsid w:val="00BC6E69"/>
    <w:rsid w:val="00BC70CE"/>
    <w:rsid w:val="00BC75D8"/>
    <w:rsid w:val="00BD014F"/>
    <w:rsid w:val="00BD0B8C"/>
    <w:rsid w:val="00BD1C53"/>
    <w:rsid w:val="00BD241F"/>
    <w:rsid w:val="00BD2823"/>
    <w:rsid w:val="00BD48E6"/>
    <w:rsid w:val="00BD6535"/>
    <w:rsid w:val="00BD6C1C"/>
    <w:rsid w:val="00BD6DA0"/>
    <w:rsid w:val="00BD6F43"/>
    <w:rsid w:val="00BD7274"/>
    <w:rsid w:val="00BD7955"/>
    <w:rsid w:val="00BD7F29"/>
    <w:rsid w:val="00BE02B9"/>
    <w:rsid w:val="00BE089B"/>
    <w:rsid w:val="00BE0F5E"/>
    <w:rsid w:val="00BE190C"/>
    <w:rsid w:val="00BE1A97"/>
    <w:rsid w:val="00BE2592"/>
    <w:rsid w:val="00BE2B84"/>
    <w:rsid w:val="00BE305E"/>
    <w:rsid w:val="00BE31D3"/>
    <w:rsid w:val="00BE4840"/>
    <w:rsid w:val="00BE49C7"/>
    <w:rsid w:val="00BE54C0"/>
    <w:rsid w:val="00BE5875"/>
    <w:rsid w:val="00BE5C4D"/>
    <w:rsid w:val="00BE74FD"/>
    <w:rsid w:val="00BE7C6B"/>
    <w:rsid w:val="00BF0053"/>
    <w:rsid w:val="00BF1FA5"/>
    <w:rsid w:val="00BF218D"/>
    <w:rsid w:val="00BF29ED"/>
    <w:rsid w:val="00BF36B0"/>
    <w:rsid w:val="00BF3A4B"/>
    <w:rsid w:val="00BF4186"/>
    <w:rsid w:val="00BF65A5"/>
    <w:rsid w:val="00BF6DBE"/>
    <w:rsid w:val="00BF70ED"/>
    <w:rsid w:val="00BF727E"/>
    <w:rsid w:val="00BF7A53"/>
    <w:rsid w:val="00C012D5"/>
    <w:rsid w:val="00C01CD8"/>
    <w:rsid w:val="00C01D21"/>
    <w:rsid w:val="00C02146"/>
    <w:rsid w:val="00C029D1"/>
    <w:rsid w:val="00C0345D"/>
    <w:rsid w:val="00C04111"/>
    <w:rsid w:val="00C0412E"/>
    <w:rsid w:val="00C04208"/>
    <w:rsid w:val="00C05F50"/>
    <w:rsid w:val="00C06167"/>
    <w:rsid w:val="00C0645F"/>
    <w:rsid w:val="00C06AC4"/>
    <w:rsid w:val="00C06E48"/>
    <w:rsid w:val="00C06EED"/>
    <w:rsid w:val="00C0772D"/>
    <w:rsid w:val="00C11817"/>
    <w:rsid w:val="00C12859"/>
    <w:rsid w:val="00C14D92"/>
    <w:rsid w:val="00C150FD"/>
    <w:rsid w:val="00C15469"/>
    <w:rsid w:val="00C16342"/>
    <w:rsid w:val="00C208D4"/>
    <w:rsid w:val="00C2167B"/>
    <w:rsid w:val="00C22253"/>
    <w:rsid w:val="00C228DB"/>
    <w:rsid w:val="00C2320A"/>
    <w:rsid w:val="00C23C9A"/>
    <w:rsid w:val="00C252E2"/>
    <w:rsid w:val="00C253F7"/>
    <w:rsid w:val="00C25A29"/>
    <w:rsid w:val="00C25A3C"/>
    <w:rsid w:val="00C25EE5"/>
    <w:rsid w:val="00C26395"/>
    <w:rsid w:val="00C26584"/>
    <w:rsid w:val="00C26A4D"/>
    <w:rsid w:val="00C3121A"/>
    <w:rsid w:val="00C31619"/>
    <w:rsid w:val="00C32317"/>
    <w:rsid w:val="00C325B2"/>
    <w:rsid w:val="00C329B1"/>
    <w:rsid w:val="00C33DC2"/>
    <w:rsid w:val="00C33E5E"/>
    <w:rsid w:val="00C33F61"/>
    <w:rsid w:val="00C348EB"/>
    <w:rsid w:val="00C35310"/>
    <w:rsid w:val="00C35EBA"/>
    <w:rsid w:val="00C35EC1"/>
    <w:rsid w:val="00C37270"/>
    <w:rsid w:val="00C374EE"/>
    <w:rsid w:val="00C4054B"/>
    <w:rsid w:val="00C40860"/>
    <w:rsid w:val="00C420C2"/>
    <w:rsid w:val="00C42AD6"/>
    <w:rsid w:val="00C43903"/>
    <w:rsid w:val="00C43D27"/>
    <w:rsid w:val="00C44C2F"/>
    <w:rsid w:val="00C4510E"/>
    <w:rsid w:val="00C451A0"/>
    <w:rsid w:val="00C45E1B"/>
    <w:rsid w:val="00C4685A"/>
    <w:rsid w:val="00C46A38"/>
    <w:rsid w:val="00C46AD4"/>
    <w:rsid w:val="00C4710D"/>
    <w:rsid w:val="00C518D1"/>
    <w:rsid w:val="00C51BA2"/>
    <w:rsid w:val="00C51C50"/>
    <w:rsid w:val="00C5202B"/>
    <w:rsid w:val="00C524CA"/>
    <w:rsid w:val="00C524FB"/>
    <w:rsid w:val="00C52FB4"/>
    <w:rsid w:val="00C532C8"/>
    <w:rsid w:val="00C540EA"/>
    <w:rsid w:val="00C54D34"/>
    <w:rsid w:val="00C54FB4"/>
    <w:rsid w:val="00C56273"/>
    <w:rsid w:val="00C56511"/>
    <w:rsid w:val="00C60DE3"/>
    <w:rsid w:val="00C614E6"/>
    <w:rsid w:val="00C615CC"/>
    <w:rsid w:val="00C63482"/>
    <w:rsid w:val="00C6365B"/>
    <w:rsid w:val="00C64019"/>
    <w:rsid w:val="00C64E6D"/>
    <w:rsid w:val="00C64F89"/>
    <w:rsid w:val="00C658E0"/>
    <w:rsid w:val="00C65C93"/>
    <w:rsid w:val="00C663F7"/>
    <w:rsid w:val="00C66D1C"/>
    <w:rsid w:val="00C67358"/>
    <w:rsid w:val="00C679D0"/>
    <w:rsid w:val="00C70497"/>
    <w:rsid w:val="00C70926"/>
    <w:rsid w:val="00C72194"/>
    <w:rsid w:val="00C72229"/>
    <w:rsid w:val="00C724F8"/>
    <w:rsid w:val="00C726D8"/>
    <w:rsid w:val="00C73606"/>
    <w:rsid w:val="00C74379"/>
    <w:rsid w:val="00C74DFE"/>
    <w:rsid w:val="00C7573A"/>
    <w:rsid w:val="00C76244"/>
    <w:rsid w:val="00C764DC"/>
    <w:rsid w:val="00C76C8C"/>
    <w:rsid w:val="00C76D19"/>
    <w:rsid w:val="00C76F09"/>
    <w:rsid w:val="00C772E9"/>
    <w:rsid w:val="00C77B48"/>
    <w:rsid w:val="00C77BB2"/>
    <w:rsid w:val="00C806B2"/>
    <w:rsid w:val="00C80B9B"/>
    <w:rsid w:val="00C80CFB"/>
    <w:rsid w:val="00C816F7"/>
    <w:rsid w:val="00C81CF6"/>
    <w:rsid w:val="00C8254E"/>
    <w:rsid w:val="00C82638"/>
    <w:rsid w:val="00C83BEB"/>
    <w:rsid w:val="00C83EFC"/>
    <w:rsid w:val="00C84C74"/>
    <w:rsid w:val="00C85231"/>
    <w:rsid w:val="00C854C2"/>
    <w:rsid w:val="00C85B7F"/>
    <w:rsid w:val="00C8711E"/>
    <w:rsid w:val="00C87DCF"/>
    <w:rsid w:val="00C90270"/>
    <w:rsid w:val="00C904A5"/>
    <w:rsid w:val="00C92394"/>
    <w:rsid w:val="00C92734"/>
    <w:rsid w:val="00C932BF"/>
    <w:rsid w:val="00C935B2"/>
    <w:rsid w:val="00C93DC5"/>
    <w:rsid w:val="00C9472D"/>
    <w:rsid w:val="00C94755"/>
    <w:rsid w:val="00C957EF"/>
    <w:rsid w:val="00C95A8B"/>
    <w:rsid w:val="00C965D5"/>
    <w:rsid w:val="00C96B82"/>
    <w:rsid w:val="00C96CDC"/>
    <w:rsid w:val="00C97273"/>
    <w:rsid w:val="00CA0641"/>
    <w:rsid w:val="00CA07DF"/>
    <w:rsid w:val="00CA0CD2"/>
    <w:rsid w:val="00CA141E"/>
    <w:rsid w:val="00CA1D11"/>
    <w:rsid w:val="00CA1EC5"/>
    <w:rsid w:val="00CA2103"/>
    <w:rsid w:val="00CA25DC"/>
    <w:rsid w:val="00CA3732"/>
    <w:rsid w:val="00CA42DB"/>
    <w:rsid w:val="00CA4BCE"/>
    <w:rsid w:val="00CA55C0"/>
    <w:rsid w:val="00CA57AF"/>
    <w:rsid w:val="00CA5822"/>
    <w:rsid w:val="00CA698B"/>
    <w:rsid w:val="00CA6BCD"/>
    <w:rsid w:val="00CA6D04"/>
    <w:rsid w:val="00CA75B0"/>
    <w:rsid w:val="00CA7702"/>
    <w:rsid w:val="00CA7D53"/>
    <w:rsid w:val="00CA7EDD"/>
    <w:rsid w:val="00CB08CB"/>
    <w:rsid w:val="00CB0BCD"/>
    <w:rsid w:val="00CB0CE5"/>
    <w:rsid w:val="00CB10C3"/>
    <w:rsid w:val="00CB1331"/>
    <w:rsid w:val="00CB1755"/>
    <w:rsid w:val="00CB1E8E"/>
    <w:rsid w:val="00CB268A"/>
    <w:rsid w:val="00CB3343"/>
    <w:rsid w:val="00CB3537"/>
    <w:rsid w:val="00CB3D3C"/>
    <w:rsid w:val="00CB4D7A"/>
    <w:rsid w:val="00CB5492"/>
    <w:rsid w:val="00CB57F6"/>
    <w:rsid w:val="00CB5DE4"/>
    <w:rsid w:val="00CB648E"/>
    <w:rsid w:val="00CB694D"/>
    <w:rsid w:val="00CB6F34"/>
    <w:rsid w:val="00CB7261"/>
    <w:rsid w:val="00CB756A"/>
    <w:rsid w:val="00CB7F40"/>
    <w:rsid w:val="00CC0BEB"/>
    <w:rsid w:val="00CC1238"/>
    <w:rsid w:val="00CC230A"/>
    <w:rsid w:val="00CC27F4"/>
    <w:rsid w:val="00CC38F5"/>
    <w:rsid w:val="00CC3C21"/>
    <w:rsid w:val="00CC467A"/>
    <w:rsid w:val="00CC4A89"/>
    <w:rsid w:val="00CC507E"/>
    <w:rsid w:val="00CC59AD"/>
    <w:rsid w:val="00CC5BBB"/>
    <w:rsid w:val="00CC67B0"/>
    <w:rsid w:val="00CC7572"/>
    <w:rsid w:val="00CC7625"/>
    <w:rsid w:val="00CD01B8"/>
    <w:rsid w:val="00CD0CB8"/>
    <w:rsid w:val="00CD11EE"/>
    <w:rsid w:val="00CD16D8"/>
    <w:rsid w:val="00CD1973"/>
    <w:rsid w:val="00CD2301"/>
    <w:rsid w:val="00CD27B7"/>
    <w:rsid w:val="00CD2AF9"/>
    <w:rsid w:val="00CD6A82"/>
    <w:rsid w:val="00CD7688"/>
    <w:rsid w:val="00CD79C3"/>
    <w:rsid w:val="00CD7BE7"/>
    <w:rsid w:val="00CE0BE6"/>
    <w:rsid w:val="00CE2414"/>
    <w:rsid w:val="00CE3349"/>
    <w:rsid w:val="00CE388C"/>
    <w:rsid w:val="00CE4225"/>
    <w:rsid w:val="00CE4C13"/>
    <w:rsid w:val="00CE4F98"/>
    <w:rsid w:val="00CE574A"/>
    <w:rsid w:val="00CE5D86"/>
    <w:rsid w:val="00CE65B9"/>
    <w:rsid w:val="00CE6B9C"/>
    <w:rsid w:val="00CE6DD7"/>
    <w:rsid w:val="00CF0894"/>
    <w:rsid w:val="00CF0E37"/>
    <w:rsid w:val="00CF1A14"/>
    <w:rsid w:val="00CF1F3B"/>
    <w:rsid w:val="00CF266D"/>
    <w:rsid w:val="00CF2E05"/>
    <w:rsid w:val="00CF4D7B"/>
    <w:rsid w:val="00CF68A5"/>
    <w:rsid w:val="00D019AB"/>
    <w:rsid w:val="00D01A85"/>
    <w:rsid w:val="00D029C4"/>
    <w:rsid w:val="00D02DA6"/>
    <w:rsid w:val="00D03ED8"/>
    <w:rsid w:val="00D044A5"/>
    <w:rsid w:val="00D046D1"/>
    <w:rsid w:val="00D0487E"/>
    <w:rsid w:val="00D0568D"/>
    <w:rsid w:val="00D059D7"/>
    <w:rsid w:val="00D062DF"/>
    <w:rsid w:val="00D06BA8"/>
    <w:rsid w:val="00D103C3"/>
    <w:rsid w:val="00D111F7"/>
    <w:rsid w:val="00D112C2"/>
    <w:rsid w:val="00D12A0D"/>
    <w:rsid w:val="00D12EFB"/>
    <w:rsid w:val="00D13124"/>
    <w:rsid w:val="00D13C92"/>
    <w:rsid w:val="00D13FE1"/>
    <w:rsid w:val="00D1494D"/>
    <w:rsid w:val="00D1591D"/>
    <w:rsid w:val="00D15BDD"/>
    <w:rsid w:val="00D15DF8"/>
    <w:rsid w:val="00D20EAC"/>
    <w:rsid w:val="00D21CD0"/>
    <w:rsid w:val="00D22B74"/>
    <w:rsid w:val="00D23200"/>
    <w:rsid w:val="00D23591"/>
    <w:rsid w:val="00D23EFB"/>
    <w:rsid w:val="00D23FE8"/>
    <w:rsid w:val="00D244A2"/>
    <w:rsid w:val="00D24BC0"/>
    <w:rsid w:val="00D24C83"/>
    <w:rsid w:val="00D25ACE"/>
    <w:rsid w:val="00D25E53"/>
    <w:rsid w:val="00D26922"/>
    <w:rsid w:val="00D26962"/>
    <w:rsid w:val="00D2748C"/>
    <w:rsid w:val="00D2799D"/>
    <w:rsid w:val="00D27ACB"/>
    <w:rsid w:val="00D27DF1"/>
    <w:rsid w:val="00D307D9"/>
    <w:rsid w:val="00D309D2"/>
    <w:rsid w:val="00D310F0"/>
    <w:rsid w:val="00D32087"/>
    <w:rsid w:val="00D32DC3"/>
    <w:rsid w:val="00D3323D"/>
    <w:rsid w:val="00D34560"/>
    <w:rsid w:val="00D34CA1"/>
    <w:rsid w:val="00D34FE5"/>
    <w:rsid w:val="00D354AC"/>
    <w:rsid w:val="00D36054"/>
    <w:rsid w:val="00D378ED"/>
    <w:rsid w:val="00D40D56"/>
    <w:rsid w:val="00D40D8D"/>
    <w:rsid w:val="00D433BE"/>
    <w:rsid w:val="00D43730"/>
    <w:rsid w:val="00D43B6F"/>
    <w:rsid w:val="00D43F6E"/>
    <w:rsid w:val="00D456B5"/>
    <w:rsid w:val="00D4679A"/>
    <w:rsid w:val="00D467C6"/>
    <w:rsid w:val="00D473A3"/>
    <w:rsid w:val="00D4740A"/>
    <w:rsid w:val="00D474F8"/>
    <w:rsid w:val="00D505D4"/>
    <w:rsid w:val="00D50838"/>
    <w:rsid w:val="00D509CB"/>
    <w:rsid w:val="00D514CE"/>
    <w:rsid w:val="00D51F29"/>
    <w:rsid w:val="00D52E24"/>
    <w:rsid w:val="00D53635"/>
    <w:rsid w:val="00D53EAB"/>
    <w:rsid w:val="00D554A2"/>
    <w:rsid w:val="00D55EFD"/>
    <w:rsid w:val="00D56293"/>
    <w:rsid w:val="00D5774F"/>
    <w:rsid w:val="00D57D4D"/>
    <w:rsid w:val="00D57E88"/>
    <w:rsid w:val="00D60B70"/>
    <w:rsid w:val="00D6196B"/>
    <w:rsid w:val="00D62074"/>
    <w:rsid w:val="00D62BA6"/>
    <w:rsid w:val="00D631AB"/>
    <w:rsid w:val="00D635E0"/>
    <w:rsid w:val="00D64E3D"/>
    <w:rsid w:val="00D65135"/>
    <w:rsid w:val="00D67093"/>
    <w:rsid w:val="00D670AE"/>
    <w:rsid w:val="00D67D41"/>
    <w:rsid w:val="00D70230"/>
    <w:rsid w:val="00D70B75"/>
    <w:rsid w:val="00D70BD0"/>
    <w:rsid w:val="00D711C3"/>
    <w:rsid w:val="00D71C65"/>
    <w:rsid w:val="00D71D84"/>
    <w:rsid w:val="00D72CDA"/>
    <w:rsid w:val="00D72D17"/>
    <w:rsid w:val="00D72DA0"/>
    <w:rsid w:val="00D73239"/>
    <w:rsid w:val="00D732AD"/>
    <w:rsid w:val="00D74B3A"/>
    <w:rsid w:val="00D74F60"/>
    <w:rsid w:val="00D7520E"/>
    <w:rsid w:val="00D75780"/>
    <w:rsid w:val="00D75C67"/>
    <w:rsid w:val="00D7681D"/>
    <w:rsid w:val="00D770CE"/>
    <w:rsid w:val="00D77C36"/>
    <w:rsid w:val="00D77FAD"/>
    <w:rsid w:val="00D81587"/>
    <w:rsid w:val="00D816E0"/>
    <w:rsid w:val="00D82C4C"/>
    <w:rsid w:val="00D830C4"/>
    <w:rsid w:val="00D83425"/>
    <w:rsid w:val="00D834B8"/>
    <w:rsid w:val="00D83DF8"/>
    <w:rsid w:val="00D84E59"/>
    <w:rsid w:val="00D84E67"/>
    <w:rsid w:val="00D8634F"/>
    <w:rsid w:val="00D86A61"/>
    <w:rsid w:val="00D90125"/>
    <w:rsid w:val="00D90C69"/>
    <w:rsid w:val="00D90EA7"/>
    <w:rsid w:val="00D9142D"/>
    <w:rsid w:val="00D91AF0"/>
    <w:rsid w:val="00D91B8A"/>
    <w:rsid w:val="00D91C39"/>
    <w:rsid w:val="00D946B4"/>
    <w:rsid w:val="00D95519"/>
    <w:rsid w:val="00D96D35"/>
    <w:rsid w:val="00D97568"/>
    <w:rsid w:val="00D9761F"/>
    <w:rsid w:val="00D97B5D"/>
    <w:rsid w:val="00D97E19"/>
    <w:rsid w:val="00DA1FDE"/>
    <w:rsid w:val="00DA23C9"/>
    <w:rsid w:val="00DA2726"/>
    <w:rsid w:val="00DA379A"/>
    <w:rsid w:val="00DA5516"/>
    <w:rsid w:val="00DA586B"/>
    <w:rsid w:val="00DA5E9A"/>
    <w:rsid w:val="00DA6DAA"/>
    <w:rsid w:val="00DB05A9"/>
    <w:rsid w:val="00DB07AF"/>
    <w:rsid w:val="00DB0945"/>
    <w:rsid w:val="00DB0B0C"/>
    <w:rsid w:val="00DB1707"/>
    <w:rsid w:val="00DB1BBF"/>
    <w:rsid w:val="00DB1DF1"/>
    <w:rsid w:val="00DB2919"/>
    <w:rsid w:val="00DB2939"/>
    <w:rsid w:val="00DB3770"/>
    <w:rsid w:val="00DB436D"/>
    <w:rsid w:val="00DB4C21"/>
    <w:rsid w:val="00DB58B2"/>
    <w:rsid w:val="00DB67AB"/>
    <w:rsid w:val="00DB6A0D"/>
    <w:rsid w:val="00DB6D6D"/>
    <w:rsid w:val="00DB6ECF"/>
    <w:rsid w:val="00DB72D2"/>
    <w:rsid w:val="00DC1DCB"/>
    <w:rsid w:val="00DC27D8"/>
    <w:rsid w:val="00DC29CB"/>
    <w:rsid w:val="00DC2D5A"/>
    <w:rsid w:val="00DC31FD"/>
    <w:rsid w:val="00DC331B"/>
    <w:rsid w:val="00DC3908"/>
    <w:rsid w:val="00DC47E9"/>
    <w:rsid w:val="00DC4F1A"/>
    <w:rsid w:val="00DC50DB"/>
    <w:rsid w:val="00DC50FA"/>
    <w:rsid w:val="00DC5B3E"/>
    <w:rsid w:val="00DC688C"/>
    <w:rsid w:val="00DC6E8F"/>
    <w:rsid w:val="00DC73BC"/>
    <w:rsid w:val="00DC7EC9"/>
    <w:rsid w:val="00DD1AC6"/>
    <w:rsid w:val="00DD2317"/>
    <w:rsid w:val="00DD281C"/>
    <w:rsid w:val="00DD2B7E"/>
    <w:rsid w:val="00DD2F4A"/>
    <w:rsid w:val="00DD30C0"/>
    <w:rsid w:val="00DD32C0"/>
    <w:rsid w:val="00DD34DE"/>
    <w:rsid w:val="00DD39E1"/>
    <w:rsid w:val="00DD3D07"/>
    <w:rsid w:val="00DD4677"/>
    <w:rsid w:val="00DD59BD"/>
    <w:rsid w:val="00DD6006"/>
    <w:rsid w:val="00DD6014"/>
    <w:rsid w:val="00DD6911"/>
    <w:rsid w:val="00DD7F32"/>
    <w:rsid w:val="00DE0E15"/>
    <w:rsid w:val="00DE204D"/>
    <w:rsid w:val="00DE2126"/>
    <w:rsid w:val="00DE238A"/>
    <w:rsid w:val="00DE30A7"/>
    <w:rsid w:val="00DE3446"/>
    <w:rsid w:val="00DE3A56"/>
    <w:rsid w:val="00DE3BB1"/>
    <w:rsid w:val="00DE5075"/>
    <w:rsid w:val="00DE50AF"/>
    <w:rsid w:val="00DE5A5C"/>
    <w:rsid w:val="00DE5CC0"/>
    <w:rsid w:val="00DE60A9"/>
    <w:rsid w:val="00DE6FAF"/>
    <w:rsid w:val="00DF0178"/>
    <w:rsid w:val="00DF07B1"/>
    <w:rsid w:val="00DF1CE7"/>
    <w:rsid w:val="00DF2369"/>
    <w:rsid w:val="00DF2CC0"/>
    <w:rsid w:val="00DF4444"/>
    <w:rsid w:val="00DF6274"/>
    <w:rsid w:val="00DF6955"/>
    <w:rsid w:val="00DF77B9"/>
    <w:rsid w:val="00DF7AC3"/>
    <w:rsid w:val="00E000A5"/>
    <w:rsid w:val="00E00C9F"/>
    <w:rsid w:val="00E00F5E"/>
    <w:rsid w:val="00E01ABC"/>
    <w:rsid w:val="00E02049"/>
    <w:rsid w:val="00E021C1"/>
    <w:rsid w:val="00E02DFF"/>
    <w:rsid w:val="00E032B6"/>
    <w:rsid w:val="00E0434B"/>
    <w:rsid w:val="00E056A9"/>
    <w:rsid w:val="00E05BFD"/>
    <w:rsid w:val="00E05CCB"/>
    <w:rsid w:val="00E05DE0"/>
    <w:rsid w:val="00E07EFF"/>
    <w:rsid w:val="00E117A7"/>
    <w:rsid w:val="00E11D96"/>
    <w:rsid w:val="00E125C8"/>
    <w:rsid w:val="00E12619"/>
    <w:rsid w:val="00E12BA9"/>
    <w:rsid w:val="00E133E1"/>
    <w:rsid w:val="00E14805"/>
    <w:rsid w:val="00E15354"/>
    <w:rsid w:val="00E155FC"/>
    <w:rsid w:val="00E167C4"/>
    <w:rsid w:val="00E16D7A"/>
    <w:rsid w:val="00E214ED"/>
    <w:rsid w:val="00E227BE"/>
    <w:rsid w:val="00E231F6"/>
    <w:rsid w:val="00E23C71"/>
    <w:rsid w:val="00E2424E"/>
    <w:rsid w:val="00E250B2"/>
    <w:rsid w:val="00E25C25"/>
    <w:rsid w:val="00E25F1C"/>
    <w:rsid w:val="00E262A1"/>
    <w:rsid w:val="00E26CEC"/>
    <w:rsid w:val="00E26F8A"/>
    <w:rsid w:val="00E2734E"/>
    <w:rsid w:val="00E302BB"/>
    <w:rsid w:val="00E30F20"/>
    <w:rsid w:val="00E30FDF"/>
    <w:rsid w:val="00E3157E"/>
    <w:rsid w:val="00E325F7"/>
    <w:rsid w:val="00E32FCA"/>
    <w:rsid w:val="00E34CB2"/>
    <w:rsid w:val="00E36433"/>
    <w:rsid w:val="00E364CD"/>
    <w:rsid w:val="00E367B6"/>
    <w:rsid w:val="00E369AA"/>
    <w:rsid w:val="00E401D1"/>
    <w:rsid w:val="00E40DAB"/>
    <w:rsid w:val="00E417E6"/>
    <w:rsid w:val="00E4239A"/>
    <w:rsid w:val="00E43238"/>
    <w:rsid w:val="00E4383D"/>
    <w:rsid w:val="00E43ABD"/>
    <w:rsid w:val="00E44028"/>
    <w:rsid w:val="00E455EA"/>
    <w:rsid w:val="00E45BAD"/>
    <w:rsid w:val="00E45E81"/>
    <w:rsid w:val="00E475C7"/>
    <w:rsid w:val="00E47E19"/>
    <w:rsid w:val="00E512E2"/>
    <w:rsid w:val="00E51DE9"/>
    <w:rsid w:val="00E51F12"/>
    <w:rsid w:val="00E52B61"/>
    <w:rsid w:val="00E5456D"/>
    <w:rsid w:val="00E54787"/>
    <w:rsid w:val="00E548F0"/>
    <w:rsid w:val="00E54E54"/>
    <w:rsid w:val="00E553E5"/>
    <w:rsid w:val="00E55CD4"/>
    <w:rsid w:val="00E561EE"/>
    <w:rsid w:val="00E562FD"/>
    <w:rsid w:val="00E56622"/>
    <w:rsid w:val="00E572FF"/>
    <w:rsid w:val="00E574C5"/>
    <w:rsid w:val="00E578DD"/>
    <w:rsid w:val="00E57F1F"/>
    <w:rsid w:val="00E6055A"/>
    <w:rsid w:val="00E605AD"/>
    <w:rsid w:val="00E61022"/>
    <w:rsid w:val="00E61284"/>
    <w:rsid w:val="00E61469"/>
    <w:rsid w:val="00E61503"/>
    <w:rsid w:val="00E6392F"/>
    <w:rsid w:val="00E6414B"/>
    <w:rsid w:val="00E64778"/>
    <w:rsid w:val="00E65D6F"/>
    <w:rsid w:val="00E65EC0"/>
    <w:rsid w:val="00E6607F"/>
    <w:rsid w:val="00E703A1"/>
    <w:rsid w:val="00E70E72"/>
    <w:rsid w:val="00E7151A"/>
    <w:rsid w:val="00E73798"/>
    <w:rsid w:val="00E73FD1"/>
    <w:rsid w:val="00E7470F"/>
    <w:rsid w:val="00E7499B"/>
    <w:rsid w:val="00E74ACF"/>
    <w:rsid w:val="00E75FB8"/>
    <w:rsid w:val="00E76441"/>
    <w:rsid w:val="00E766CB"/>
    <w:rsid w:val="00E76AFC"/>
    <w:rsid w:val="00E770C9"/>
    <w:rsid w:val="00E774DE"/>
    <w:rsid w:val="00E7774B"/>
    <w:rsid w:val="00E778E8"/>
    <w:rsid w:val="00E804B3"/>
    <w:rsid w:val="00E808B5"/>
    <w:rsid w:val="00E829F2"/>
    <w:rsid w:val="00E83444"/>
    <w:rsid w:val="00E83462"/>
    <w:rsid w:val="00E839F8"/>
    <w:rsid w:val="00E84060"/>
    <w:rsid w:val="00E8408F"/>
    <w:rsid w:val="00E84494"/>
    <w:rsid w:val="00E85DE8"/>
    <w:rsid w:val="00E8690C"/>
    <w:rsid w:val="00E87486"/>
    <w:rsid w:val="00E87993"/>
    <w:rsid w:val="00E87C49"/>
    <w:rsid w:val="00E90909"/>
    <w:rsid w:val="00E90EB5"/>
    <w:rsid w:val="00E9117D"/>
    <w:rsid w:val="00E91C44"/>
    <w:rsid w:val="00E92704"/>
    <w:rsid w:val="00E939A5"/>
    <w:rsid w:val="00E93F08"/>
    <w:rsid w:val="00E95583"/>
    <w:rsid w:val="00E95721"/>
    <w:rsid w:val="00E9576A"/>
    <w:rsid w:val="00E9637E"/>
    <w:rsid w:val="00E9733E"/>
    <w:rsid w:val="00E97BDB"/>
    <w:rsid w:val="00EA00FC"/>
    <w:rsid w:val="00EA020F"/>
    <w:rsid w:val="00EA0890"/>
    <w:rsid w:val="00EA0AC2"/>
    <w:rsid w:val="00EA1036"/>
    <w:rsid w:val="00EA1FD0"/>
    <w:rsid w:val="00EA2016"/>
    <w:rsid w:val="00EA2EC1"/>
    <w:rsid w:val="00EA3542"/>
    <w:rsid w:val="00EA45B8"/>
    <w:rsid w:val="00EA5AC6"/>
    <w:rsid w:val="00EA5B84"/>
    <w:rsid w:val="00EA7372"/>
    <w:rsid w:val="00EA7FC0"/>
    <w:rsid w:val="00EB075F"/>
    <w:rsid w:val="00EB0E29"/>
    <w:rsid w:val="00EB2AA1"/>
    <w:rsid w:val="00EB349C"/>
    <w:rsid w:val="00EB3C7A"/>
    <w:rsid w:val="00EB4EF1"/>
    <w:rsid w:val="00EB5231"/>
    <w:rsid w:val="00EB537A"/>
    <w:rsid w:val="00EB59AD"/>
    <w:rsid w:val="00EB64C2"/>
    <w:rsid w:val="00EB6798"/>
    <w:rsid w:val="00EB68CE"/>
    <w:rsid w:val="00EB71B4"/>
    <w:rsid w:val="00EB7684"/>
    <w:rsid w:val="00EC07E4"/>
    <w:rsid w:val="00EC0932"/>
    <w:rsid w:val="00EC1224"/>
    <w:rsid w:val="00EC12DD"/>
    <w:rsid w:val="00EC1963"/>
    <w:rsid w:val="00EC259D"/>
    <w:rsid w:val="00EC3267"/>
    <w:rsid w:val="00EC3F8A"/>
    <w:rsid w:val="00EC5CD6"/>
    <w:rsid w:val="00EC60AF"/>
    <w:rsid w:val="00EC70C4"/>
    <w:rsid w:val="00EC7A64"/>
    <w:rsid w:val="00ED0850"/>
    <w:rsid w:val="00ED0B30"/>
    <w:rsid w:val="00ED0C29"/>
    <w:rsid w:val="00ED0E7B"/>
    <w:rsid w:val="00ED1323"/>
    <w:rsid w:val="00ED1900"/>
    <w:rsid w:val="00ED1E44"/>
    <w:rsid w:val="00ED1FE4"/>
    <w:rsid w:val="00ED2D1B"/>
    <w:rsid w:val="00ED2DF0"/>
    <w:rsid w:val="00ED3C7A"/>
    <w:rsid w:val="00ED4071"/>
    <w:rsid w:val="00ED4B92"/>
    <w:rsid w:val="00ED508F"/>
    <w:rsid w:val="00ED6AC7"/>
    <w:rsid w:val="00ED6C53"/>
    <w:rsid w:val="00ED78EE"/>
    <w:rsid w:val="00ED7F95"/>
    <w:rsid w:val="00EE00CB"/>
    <w:rsid w:val="00EE02EB"/>
    <w:rsid w:val="00EE186E"/>
    <w:rsid w:val="00EE22BC"/>
    <w:rsid w:val="00EE3A66"/>
    <w:rsid w:val="00EE3AA1"/>
    <w:rsid w:val="00EE652B"/>
    <w:rsid w:val="00EE683B"/>
    <w:rsid w:val="00EE6C2D"/>
    <w:rsid w:val="00EE779D"/>
    <w:rsid w:val="00EE7D14"/>
    <w:rsid w:val="00EF103B"/>
    <w:rsid w:val="00EF19EC"/>
    <w:rsid w:val="00EF20C4"/>
    <w:rsid w:val="00EF2548"/>
    <w:rsid w:val="00EF2A8D"/>
    <w:rsid w:val="00EF3151"/>
    <w:rsid w:val="00EF4598"/>
    <w:rsid w:val="00EF46C3"/>
    <w:rsid w:val="00EF4F5D"/>
    <w:rsid w:val="00EF51F4"/>
    <w:rsid w:val="00EF5585"/>
    <w:rsid w:val="00EF64BC"/>
    <w:rsid w:val="00EF65A7"/>
    <w:rsid w:val="00EF6CBC"/>
    <w:rsid w:val="00EF7079"/>
    <w:rsid w:val="00EF711A"/>
    <w:rsid w:val="00EF7273"/>
    <w:rsid w:val="00F02330"/>
    <w:rsid w:val="00F024BB"/>
    <w:rsid w:val="00F03094"/>
    <w:rsid w:val="00F031CD"/>
    <w:rsid w:val="00F04574"/>
    <w:rsid w:val="00F046A8"/>
    <w:rsid w:val="00F0560A"/>
    <w:rsid w:val="00F05803"/>
    <w:rsid w:val="00F05FED"/>
    <w:rsid w:val="00F062C2"/>
    <w:rsid w:val="00F06A6C"/>
    <w:rsid w:val="00F06EF0"/>
    <w:rsid w:val="00F07C80"/>
    <w:rsid w:val="00F07FD1"/>
    <w:rsid w:val="00F102AF"/>
    <w:rsid w:val="00F10889"/>
    <w:rsid w:val="00F108BC"/>
    <w:rsid w:val="00F10902"/>
    <w:rsid w:val="00F10B94"/>
    <w:rsid w:val="00F12A7B"/>
    <w:rsid w:val="00F132D2"/>
    <w:rsid w:val="00F13BF2"/>
    <w:rsid w:val="00F13FE8"/>
    <w:rsid w:val="00F1400F"/>
    <w:rsid w:val="00F1444A"/>
    <w:rsid w:val="00F14FEB"/>
    <w:rsid w:val="00F15212"/>
    <w:rsid w:val="00F1531D"/>
    <w:rsid w:val="00F15BE6"/>
    <w:rsid w:val="00F166A4"/>
    <w:rsid w:val="00F16842"/>
    <w:rsid w:val="00F17D14"/>
    <w:rsid w:val="00F17FEC"/>
    <w:rsid w:val="00F20577"/>
    <w:rsid w:val="00F20704"/>
    <w:rsid w:val="00F20A26"/>
    <w:rsid w:val="00F218A5"/>
    <w:rsid w:val="00F21A82"/>
    <w:rsid w:val="00F21E9D"/>
    <w:rsid w:val="00F22CFF"/>
    <w:rsid w:val="00F22D81"/>
    <w:rsid w:val="00F2324A"/>
    <w:rsid w:val="00F234ED"/>
    <w:rsid w:val="00F23B42"/>
    <w:rsid w:val="00F23CC8"/>
    <w:rsid w:val="00F23E6B"/>
    <w:rsid w:val="00F23F71"/>
    <w:rsid w:val="00F24CF7"/>
    <w:rsid w:val="00F2557D"/>
    <w:rsid w:val="00F256D7"/>
    <w:rsid w:val="00F258F4"/>
    <w:rsid w:val="00F26466"/>
    <w:rsid w:val="00F26822"/>
    <w:rsid w:val="00F31124"/>
    <w:rsid w:val="00F314BC"/>
    <w:rsid w:val="00F3189B"/>
    <w:rsid w:val="00F32C01"/>
    <w:rsid w:val="00F33846"/>
    <w:rsid w:val="00F33D2B"/>
    <w:rsid w:val="00F33EB2"/>
    <w:rsid w:val="00F342F7"/>
    <w:rsid w:val="00F352A4"/>
    <w:rsid w:val="00F35479"/>
    <w:rsid w:val="00F35596"/>
    <w:rsid w:val="00F36133"/>
    <w:rsid w:val="00F36A63"/>
    <w:rsid w:val="00F36D63"/>
    <w:rsid w:val="00F37471"/>
    <w:rsid w:val="00F375EA"/>
    <w:rsid w:val="00F3767B"/>
    <w:rsid w:val="00F4060A"/>
    <w:rsid w:val="00F40883"/>
    <w:rsid w:val="00F40C27"/>
    <w:rsid w:val="00F42206"/>
    <w:rsid w:val="00F43207"/>
    <w:rsid w:val="00F4436A"/>
    <w:rsid w:val="00F449D4"/>
    <w:rsid w:val="00F44EDF"/>
    <w:rsid w:val="00F461BC"/>
    <w:rsid w:val="00F4672B"/>
    <w:rsid w:val="00F4721E"/>
    <w:rsid w:val="00F50328"/>
    <w:rsid w:val="00F5074E"/>
    <w:rsid w:val="00F521E3"/>
    <w:rsid w:val="00F53525"/>
    <w:rsid w:val="00F53779"/>
    <w:rsid w:val="00F539A1"/>
    <w:rsid w:val="00F539C8"/>
    <w:rsid w:val="00F5569A"/>
    <w:rsid w:val="00F55BB6"/>
    <w:rsid w:val="00F55D71"/>
    <w:rsid w:val="00F5629D"/>
    <w:rsid w:val="00F56A75"/>
    <w:rsid w:val="00F57BA6"/>
    <w:rsid w:val="00F60942"/>
    <w:rsid w:val="00F61412"/>
    <w:rsid w:val="00F627B5"/>
    <w:rsid w:val="00F636EB"/>
    <w:rsid w:val="00F6455D"/>
    <w:rsid w:val="00F64CC8"/>
    <w:rsid w:val="00F64DBD"/>
    <w:rsid w:val="00F65537"/>
    <w:rsid w:val="00F65588"/>
    <w:rsid w:val="00F65EE9"/>
    <w:rsid w:val="00F66649"/>
    <w:rsid w:val="00F67B35"/>
    <w:rsid w:val="00F67C97"/>
    <w:rsid w:val="00F70D16"/>
    <w:rsid w:val="00F72159"/>
    <w:rsid w:val="00F7315E"/>
    <w:rsid w:val="00F739DB"/>
    <w:rsid w:val="00F73FD0"/>
    <w:rsid w:val="00F74099"/>
    <w:rsid w:val="00F7470D"/>
    <w:rsid w:val="00F755D3"/>
    <w:rsid w:val="00F759AB"/>
    <w:rsid w:val="00F75E57"/>
    <w:rsid w:val="00F778FC"/>
    <w:rsid w:val="00F805E5"/>
    <w:rsid w:val="00F807BF"/>
    <w:rsid w:val="00F8093E"/>
    <w:rsid w:val="00F835B8"/>
    <w:rsid w:val="00F83B0B"/>
    <w:rsid w:val="00F83E9F"/>
    <w:rsid w:val="00F84EB2"/>
    <w:rsid w:val="00F84EC0"/>
    <w:rsid w:val="00F860A3"/>
    <w:rsid w:val="00F8699F"/>
    <w:rsid w:val="00F86F1E"/>
    <w:rsid w:val="00F87FC1"/>
    <w:rsid w:val="00F901FA"/>
    <w:rsid w:val="00F90C20"/>
    <w:rsid w:val="00F91665"/>
    <w:rsid w:val="00F923B9"/>
    <w:rsid w:val="00F92656"/>
    <w:rsid w:val="00F926A8"/>
    <w:rsid w:val="00F927E7"/>
    <w:rsid w:val="00F92C14"/>
    <w:rsid w:val="00F92C1C"/>
    <w:rsid w:val="00F93944"/>
    <w:rsid w:val="00F952AC"/>
    <w:rsid w:val="00F95BEB"/>
    <w:rsid w:val="00F95F4B"/>
    <w:rsid w:val="00F961EE"/>
    <w:rsid w:val="00F965C5"/>
    <w:rsid w:val="00F9686A"/>
    <w:rsid w:val="00F96E75"/>
    <w:rsid w:val="00F97073"/>
    <w:rsid w:val="00F97200"/>
    <w:rsid w:val="00F97A70"/>
    <w:rsid w:val="00FA04D0"/>
    <w:rsid w:val="00FA07F9"/>
    <w:rsid w:val="00FA0F24"/>
    <w:rsid w:val="00FA1439"/>
    <w:rsid w:val="00FA17E0"/>
    <w:rsid w:val="00FA237B"/>
    <w:rsid w:val="00FA2727"/>
    <w:rsid w:val="00FA40BF"/>
    <w:rsid w:val="00FA4C19"/>
    <w:rsid w:val="00FA4F1E"/>
    <w:rsid w:val="00FA598B"/>
    <w:rsid w:val="00FA6161"/>
    <w:rsid w:val="00FA6A21"/>
    <w:rsid w:val="00FB0BF8"/>
    <w:rsid w:val="00FB3299"/>
    <w:rsid w:val="00FB4FAB"/>
    <w:rsid w:val="00FB513F"/>
    <w:rsid w:val="00FB62BB"/>
    <w:rsid w:val="00FB6533"/>
    <w:rsid w:val="00FB6782"/>
    <w:rsid w:val="00FB706F"/>
    <w:rsid w:val="00FC0117"/>
    <w:rsid w:val="00FC09A6"/>
    <w:rsid w:val="00FC0B32"/>
    <w:rsid w:val="00FC0B3D"/>
    <w:rsid w:val="00FC1A38"/>
    <w:rsid w:val="00FC2074"/>
    <w:rsid w:val="00FC2560"/>
    <w:rsid w:val="00FC31DA"/>
    <w:rsid w:val="00FC38FD"/>
    <w:rsid w:val="00FC4030"/>
    <w:rsid w:val="00FC47CF"/>
    <w:rsid w:val="00FC58E6"/>
    <w:rsid w:val="00FC5CCD"/>
    <w:rsid w:val="00FC62E8"/>
    <w:rsid w:val="00FC6659"/>
    <w:rsid w:val="00FC6A4F"/>
    <w:rsid w:val="00FC7513"/>
    <w:rsid w:val="00FC7699"/>
    <w:rsid w:val="00FD0F53"/>
    <w:rsid w:val="00FD1148"/>
    <w:rsid w:val="00FD1AF0"/>
    <w:rsid w:val="00FD383C"/>
    <w:rsid w:val="00FD3846"/>
    <w:rsid w:val="00FD4C00"/>
    <w:rsid w:val="00FD5C44"/>
    <w:rsid w:val="00FD70B9"/>
    <w:rsid w:val="00FD76A8"/>
    <w:rsid w:val="00FD7BCC"/>
    <w:rsid w:val="00FE05AE"/>
    <w:rsid w:val="00FE13B3"/>
    <w:rsid w:val="00FE1F44"/>
    <w:rsid w:val="00FE28C8"/>
    <w:rsid w:val="00FE2F34"/>
    <w:rsid w:val="00FE31C6"/>
    <w:rsid w:val="00FE3C71"/>
    <w:rsid w:val="00FE3F3B"/>
    <w:rsid w:val="00FE457A"/>
    <w:rsid w:val="00FE4804"/>
    <w:rsid w:val="00FE4CC7"/>
    <w:rsid w:val="00FE5A0D"/>
    <w:rsid w:val="00FE65E1"/>
    <w:rsid w:val="00FE7789"/>
    <w:rsid w:val="00FE7E72"/>
    <w:rsid w:val="00FF0876"/>
    <w:rsid w:val="00FF0CF2"/>
    <w:rsid w:val="00FF0F7F"/>
    <w:rsid w:val="00FF1B6F"/>
    <w:rsid w:val="00FF2A44"/>
    <w:rsid w:val="00FF2A6D"/>
    <w:rsid w:val="00FF2C5E"/>
    <w:rsid w:val="00FF304F"/>
    <w:rsid w:val="00FF3D89"/>
    <w:rsid w:val="00FF44EA"/>
    <w:rsid w:val="00FF4E4B"/>
    <w:rsid w:val="00FF5B04"/>
    <w:rsid w:val="00FF7ED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01858">
      <o:colormenu v:ext="edit" fillcolor="none" strokecolor="#c00000"/>
    </o:shapedefaults>
    <o:shapelayout v:ext="edit">
      <o:idmap v:ext="edit" data="1"/>
      <o:rules v:ext="edit">
        <o:r id="V:Rule10" type="connector" idref="#AutoShape 12"/>
        <o:r id="V:Rule11" type="connector" idref="#AutoShape 47"/>
        <o:r id="V:Rule12" type="connector" idref="#AutoShape 4"/>
        <o:r id="V:Rule13" type="connector" idref="#AutoShape 10"/>
        <o:r id="V:Rule14" type="connector" idref="#AutoShape 45"/>
        <o:r id="V:Rule15" type="connector" idref="#AutoShape 3"/>
        <o:r id="V:Rule16" type="connector" idref="#AutoShape 9"/>
        <o:r id="V:Rule17" type="connector" idref="#AutoShape 15"/>
        <o:r id="V:Rule18" type="connector" idref="#AutoShape 4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C1788"/>
    <w:pPr>
      <w:spacing w:after="200"/>
    </w:pPr>
    <w:rPr>
      <w:sz w:val="22"/>
      <w:szCs w:val="22"/>
    </w:rPr>
  </w:style>
  <w:style w:type="paragraph" w:styleId="Heading1">
    <w:name w:val="heading 1"/>
    <w:basedOn w:val="Normal"/>
    <w:next w:val="Normal"/>
    <w:link w:val="Heading1Char"/>
    <w:qFormat/>
    <w:rsid w:val="00CB268A"/>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
    <w:qFormat/>
    <w:rsid w:val="0015213D"/>
    <w:pPr>
      <w:keepNext/>
      <w:spacing w:before="240" w:after="60"/>
      <w:outlineLvl w:val="1"/>
    </w:pPr>
    <w:rPr>
      <w:rFonts w:ascii="Cambria" w:eastAsia="Times New Roman" w:hAnsi="Cambria"/>
      <w:b/>
      <w:bCs/>
      <w:i/>
      <w:iCs/>
      <w:sz w:val="28"/>
      <w:szCs w:val="28"/>
    </w:rPr>
  </w:style>
  <w:style w:type="paragraph" w:styleId="Heading3">
    <w:name w:val="heading 3"/>
    <w:basedOn w:val="Normal"/>
    <w:next w:val="Normal"/>
    <w:link w:val="Heading3Char"/>
    <w:uiPriority w:val="9"/>
    <w:qFormat/>
    <w:rsid w:val="00503FB6"/>
    <w:pPr>
      <w:keepNext/>
      <w:spacing w:before="240" w:after="60"/>
      <w:outlineLvl w:val="2"/>
    </w:pPr>
    <w:rPr>
      <w:rFonts w:ascii="Cambria" w:eastAsia="Times New Roman"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B268A"/>
    <w:rPr>
      <w:rFonts w:ascii="Cambria" w:eastAsia="Times New Roman" w:hAnsi="Cambria" w:cs="Times New Roman"/>
      <w:b/>
      <w:bCs/>
      <w:color w:val="365F91"/>
      <w:sz w:val="28"/>
      <w:szCs w:val="28"/>
    </w:rPr>
  </w:style>
  <w:style w:type="paragraph" w:styleId="BalloonText">
    <w:name w:val="Balloon Text"/>
    <w:basedOn w:val="Normal"/>
    <w:link w:val="BalloonTextChar"/>
    <w:uiPriority w:val="99"/>
    <w:semiHidden/>
    <w:unhideWhenUsed/>
    <w:rsid w:val="001B003E"/>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1B003E"/>
    <w:rPr>
      <w:rFonts w:ascii="Tahoma" w:hAnsi="Tahoma" w:cs="Tahoma"/>
      <w:sz w:val="16"/>
      <w:szCs w:val="16"/>
    </w:rPr>
  </w:style>
  <w:style w:type="paragraph" w:styleId="Header">
    <w:name w:val="header"/>
    <w:basedOn w:val="Normal"/>
    <w:link w:val="HeaderChar"/>
    <w:uiPriority w:val="99"/>
    <w:unhideWhenUsed/>
    <w:rsid w:val="00DC3908"/>
    <w:pPr>
      <w:tabs>
        <w:tab w:val="center" w:pos="4680"/>
        <w:tab w:val="right" w:pos="9360"/>
      </w:tabs>
      <w:spacing w:after="0"/>
    </w:pPr>
    <w:rPr>
      <w:noProof/>
    </w:rPr>
  </w:style>
  <w:style w:type="character" w:customStyle="1" w:styleId="HeaderChar">
    <w:name w:val="Header Char"/>
    <w:basedOn w:val="DefaultParagraphFont"/>
    <w:link w:val="Header"/>
    <w:uiPriority w:val="99"/>
    <w:rsid w:val="00DC3908"/>
    <w:rPr>
      <w:noProof/>
    </w:rPr>
  </w:style>
  <w:style w:type="paragraph" w:styleId="Footer">
    <w:name w:val="footer"/>
    <w:basedOn w:val="Normal"/>
    <w:link w:val="FooterChar"/>
    <w:uiPriority w:val="99"/>
    <w:unhideWhenUsed/>
    <w:rsid w:val="00D509CB"/>
    <w:pPr>
      <w:tabs>
        <w:tab w:val="center" w:pos="4680"/>
        <w:tab w:val="right" w:pos="9360"/>
      </w:tabs>
      <w:spacing w:after="0"/>
    </w:pPr>
  </w:style>
  <w:style w:type="character" w:customStyle="1" w:styleId="FooterChar">
    <w:name w:val="Footer Char"/>
    <w:basedOn w:val="DefaultParagraphFont"/>
    <w:link w:val="Footer"/>
    <w:uiPriority w:val="99"/>
    <w:rsid w:val="00D509CB"/>
  </w:style>
  <w:style w:type="paragraph" w:styleId="ListParagraph">
    <w:name w:val="List Paragraph"/>
    <w:basedOn w:val="Normal"/>
    <w:uiPriority w:val="34"/>
    <w:qFormat/>
    <w:rsid w:val="00550507"/>
    <w:pPr>
      <w:ind w:left="720"/>
      <w:contextualSpacing/>
    </w:pPr>
  </w:style>
  <w:style w:type="table" w:styleId="TableGrid">
    <w:name w:val="Table Grid"/>
    <w:basedOn w:val="TableNormal"/>
    <w:uiPriority w:val="59"/>
    <w:rsid w:val="00911A5C"/>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yperlink">
    <w:name w:val="Hyperlink"/>
    <w:basedOn w:val="DefaultParagraphFont"/>
    <w:uiPriority w:val="99"/>
    <w:unhideWhenUsed/>
    <w:rsid w:val="00E939A5"/>
    <w:rPr>
      <w:color w:val="0000FF"/>
      <w:u w:val="single"/>
    </w:rPr>
  </w:style>
  <w:style w:type="paragraph" w:styleId="BodyText">
    <w:name w:val="Body Text"/>
    <w:basedOn w:val="Normal"/>
    <w:link w:val="BodyTextChar"/>
    <w:semiHidden/>
    <w:rsid w:val="00BB1F17"/>
    <w:pPr>
      <w:spacing w:after="0"/>
    </w:pPr>
    <w:rPr>
      <w:rFonts w:ascii="Times New Roman" w:eastAsia="Times New Roman" w:hAnsi="Times New Roman"/>
      <w:b/>
      <w:sz w:val="20"/>
      <w:szCs w:val="20"/>
    </w:rPr>
  </w:style>
  <w:style w:type="character" w:customStyle="1" w:styleId="BodyTextChar">
    <w:name w:val="Body Text Char"/>
    <w:basedOn w:val="DefaultParagraphFont"/>
    <w:link w:val="BodyText"/>
    <w:semiHidden/>
    <w:rsid w:val="00BB1F17"/>
    <w:rPr>
      <w:rFonts w:ascii="Times New Roman" w:eastAsia="Times New Roman" w:hAnsi="Times New Roman" w:cs="Times New Roman"/>
      <w:b/>
      <w:sz w:val="20"/>
      <w:szCs w:val="20"/>
    </w:rPr>
  </w:style>
  <w:style w:type="paragraph" w:styleId="FootnoteText">
    <w:name w:val="footnote text"/>
    <w:basedOn w:val="Normal"/>
    <w:link w:val="FootnoteTextChar"/>
    <w:semiHidden/>
    <w:rsid w:val="00BB1F17"/>
    <w:pPr>
      <w:spacing w:after="0"/>
    </w:pPr>
    <w:rPr>
      <w:rFonts w:ascii="Times New Roman" w:eastAsia="Times New Roman" w:hAnsi="Times New Roman"/>
      <w:sz w:val="20"/>
      <w:szCs w:val="20"/>
    </w:rPr>
  </w:style>
  <w:style w:type="character" w:customStyle="1" w:styleId="FootnoteTextChar">
    <w:name w:val="Footnote Text Char"/>
    <w:basedOn w:val="DefaultParagraphFont"/>
    <w:link w:val="FootnoteText"/>
    <w:semiHidden/>
    <w:rsid w:val="00BB1F17"/>
    <w:rPr>
      <w:rFonts w:ascii="Times New Roman" w:eastAsia="Times New Roman" w:hAnsi="Times New Roman" w:cs="Times New Roman"/>
      <w:sz w:val="20"/>
      <w:szCs w:val="20"/>
    </w:rPr>
  </w:style>
  <w:style w:type="character" w:styleId="FootnoteReference">
    <w:name w:val="footnote reference"/>
    <w:basedOn w:val="DefaultParagraphFont"/>
    <w:semiHidden/>
    <w:rsid w:val="00BB1F17"/>
    <w:rPr>
      <w:vertAlign w:val="superscript"/>
    </w:rPr>
  </w:style>
  <w:style w:type="paragraph" w:styleId="EndnoteText">
    <w:name w:val="endnote text"/>
    <w:basedOn w:val="Normal"/>
    <w:link w:val="EndnoteTextChar"/>
    <w:semiHidden/>
    <w:rsid w:val="0041669F"/>
    <w:pPr>
      <w:spacing w:after="0"/>
    </w:pPr>
    <w:rPr>
      <w:rFonts w:ascii="Times New Roman" w:eastAsia="Times New Roman" w:hAnsi="Times New Roman"/>
      <w:sz w:val="20"/>
      <w:szCs w:val="20"/>
    </w:rPr>
  </w:style>
  <w:style w:type="character" w:customStyle="1" w:styleId="EndnoteTextChar">
    <w:name w:val="Endnote Text Char"/>
    <w:basedOn w:val="DefaultParagraphFont"/>
    <w:link w:val="EndnoteText"/>
    <w:semiHidden/>
    <w:rsid w:val="0041669F"/>
    <w:rPr>
      <w:rFonts w:ascii="Times New Roman" w:eastAsia="Times New Roman" w:hAnsi="Times New Roman" w:cs="Times New Roman"/>
      <w:sz w:val="20"/>
      <w:szCs w:val="20"/>
    </w:rPr>
  </w:style>
  <w:style w:type="character" w:styleId="EndnoteReference">
    <w:name w:val="endnote reference"/>
    <w:basedOn w:val="DefaultParagraphFont"/>
    <w:semiHidden/>
    <w:rsid w:val="0041669F"/>
    <w:rPr>
      <w:vertAlign w:val="superscript"/>
    </w:rPr>
  </w:style>
  <w:style w:type="paragraph" w:styleId="NoSpacing">
    <w:name w:val="No Spacing"/>
    <w:link w:val="NoSpacingChar"/>
    <w:uiPriority w:val="1"/>
    <w:qFormat/>
    <w:rsid w:val="00C764DC"/>
    <w:rPr>
      <w:rFonts w:eastAsia="Times New Roman"/>
      <w:sz w:val="22"/>
      <w:szCs w:val="22"/>
    </w:rPr>
  </w:style>
  <w:style w:type="character" w:customStyle="1" w:styleId="NoSpacingChar">
    <w:name w:val="No Spacing Char"/>
    <w:basedOn w:val="DefaultParagraphFont"/>
    <w:link w:val="NoSpacing"/>
    <w:uiPriority w:val="1"/>
    <w:rsid w:val="00C764DC"/>
    <w:rPr>
      <w:rFonts w:eastAsia="Times New Roman"/>
      <w:sz w:val="22"/>
      <w:szCs w:val="22"/>
      <w:lang w:val="en-US" w:eastAsia="en-US" w:bidi="ar-SA"/>
    </w:rPr>
  </w:style>
  <w:style w:type="paragraph" w:customStyle="1" w:styleId="Style">
    <w:name w:val="Style"/>
    <w:rsid w:val="00856128"/>
    <w:pPr>
      <w:widowControl w:val="0"/>
      <w:autoSpaceDE w:val="0"/>
      <w:autoSpaceDN w:val="0"/>
      <w:adjustRightInd w:val="0"/>
    </w:pPr>
    <w:rPr>
      <w:rFonts w:ascii="Times New Roman" w:eastAsia="Times New Roman" w:hAnsi="Times New Roman"/>
      <w:sz w:val="24"/>
      <w:szCs w:val="24"/>
    </w:rPr>
  </w:style>
  <w:style w:type="paragraph" w:styleId="BodyText2">
    <w:name w:val="Body Text 2"/>
    <w:basedOn w:val="Normal"/>
    <w:link w:val="BodyText2Char"/>
    <w:uiPriority w:val="99"/>
    <w:unhideWhenUsed/>
    <w:rsid w:val="0074581D"/>
    <w:pPr>
      <w:spacing w:after="120" w:line="480" w:lineRule="auto"/>
    </w:pPr>
  </w:style>
  <w:style w:type="character" w:customStyle="1" w:styleId="BodyText2Char">
    <w:name w:val="Body Text 2 Char"/>
    <w:basedOn w:val="DefaultParagraphFont"/>
    <w:link w:val="BodyText2"/>
    <w:uiPriority w:val="99"/>
    <w:rsid w:val="0074581D"/>
  </w:style>
  <w:style w:type="paragraph" w:styleId="Title">
    <w:name w:val="Title"/>
    <w:basedOn w:val="Normal"/>
    <w:link w:val="TitleChar"/>
    <w:qFormat/>
    <w:rsid w:val="0074581D"/>
    <w:pPr>
      <w:spacing w:after="0"/>
      <w:jc w:val="center"/>
    </w:pPr>
    <w:rPr>
      <w:rFonts w:ascii="Times New Roman" w:eastAsia="Times New Roman" w:hAnsi="Times New Roman"/>
      <w:b/>
      <w:bCs/>
      <w:i/>
      <w:iCs/>
      <w:sz w:val="36"/>
      <w:szCs w:val="24"/>
      <w:u w:val="single"/>
    </w:rPr>
  </w:style>
  <w:style w:type="character" w:customStyle="1" w:styleId="TitleChar">
    <w:name w:val="Title Char"/>
    <w:basedOn w:val="DefaultParagraphFont"/>
    <w:link w:val="Title"/>
    <w:rsid w:val="0074581D"/>
    <w:rPr>
      <w:rFonts w:ascii="Times New Roman" w:eastAsia="Times New Roman" w:hAnsi="Times New Roman" w:cs="Times New Roman"/>
      <w:b/>
      <w:bCs/>
      <w:i/>
      <w:iCs/>
      <w:sz w:val="36"/>
      <w:szCs w:val="24"/>
      <w:u w:val="single"/>
    </w:rPr>
  </w:style>
  <w:style w:type="character" w:customStyle="1" w:styleId="yshortcuts">
    <w:name w:val="yshortcuts"/>
    <w:basedOn w:val="DefaultParagraphFont"/>
    <w:rsid w:val="00C94755"/>
  </w:style>
  <w:style w:type="character" w:customStyle="1" w:styleId="Heading2Char">
    <w:name w:val="Heading 2 Char"/>
    <w:basedOn w:val="DefaultParagraphFont"/>
    <w:link w:val="Heading2"/>
    <w:uiPriority w:val="9"/>
    <w:semiHidden/>
    <w:rsid w:val="0015213D"/>
    <w:rPr>
      <w:rFonts w:ascii="Cambria" w:eastAsia="Times New Roman" w:hAnsi="Cambria" w:cs="Times New Roman"/>
      <w:b/>
      <w:bCs/>
      <w:i/>
      <w:iCs/>
      <w:sz w:val="28"/>
      <w:szCs w:val="28"/>
    </w:rPr>
  </w:style>
  <w:style w:type="paragraph" w:styleId="Caption">
    <w:name w:val="caption"/>
    <w:basedOn w:val="Normal"/>
    <w:next w:val="Normal"/>
    <w:uiPriority w:val="35"/>
    <w:qFormat/>
    <w:rsid w:val="006A36A6"/>
    <w:rPr>
      <w:b/>
      <w:bCs/>
      <w:sz w:val="20"/>
      <w:szCs w:val="20"/>
    </w:rPr>
  </w:style>
  <w:style w:type="character" w:customStyle="1" w:styleId="Heading3Char">
    <w:name w:val="Heading 3 Char"/>
    <w:basedOn w:val="DefaultParagraphFont"/>
    <w:link w:val="Heading3"/>
    <w:uiPriority w:val="9"/>
    <w:rsid w:val="00503FB6"/>
    <w:rPr>
      <w:rFonts w:ascii="Cambria" w:eastAsia="Times New Roman" w:hAnsi="Cambria" w:cs="Times New Roman"/>
      <w:b/>
      <w:bCs/>
      <w:sz w:val="26"/>
      <w:szCs w:val="26"/>
    </w:rPr>
  </w:style>
  <w:style w:type="paragraph" w:styleId="Subtitle">
    <w:name w:val="Subtitle"/>
    <w:basedOn w:val="Normal"/>
    <w:link w:val="SubtitleChar"/>
    <w:qFormat/>
    <w:rsid w:val="00503FB6"/>
    <w:pPr>
      <w:spacing w:after="0"/>
      <w:jc w:val="center"/>
    </w:pPr>
    <w:rPr>
      <w:rFonts w:ascii="Times New Roman" w:eastAsia="Times New Roman" w:hAnsi="Times New Roman"/>
      <w:b/>
      <w:bCs/>
      <w:i/>
      <w:iCs/>
      <w:sz w:val="28"/>
      <w:szCs w:val="24"/>
    </w:rPr>
  </w:style>
  <w:style w:type="character" w:customStyle="1" w:styleId="SubtitleChar">
    <w:name w:val="Subtitle Char"/>
    <w:basedOn w:val="DefaultParagraphFont"/>
    <w:link w:val="Subtitle"/>
    <w:rsid w:val="00503FB6"/>
    <w:rPr>
      <w:rFonts w:ascii="Times New Roman" w:eastAsia="Times New Roman" w:hAnsi="Times New Roman"/>
      <w:b/>
      <w:bCs/>
      <w:i/>
      <w:iCs/>
      <w:sz w:val="28"/>
      <w:szCs w:val="24"/>
    </w:rPr>
  </w:style>
  <w:style w:type="paragraph" w:styleId="NormalWeb">
    <w:name w:val="Normal (Web)"/>
    <w:basedOn w:val="Normal"/>
    <w:uiPriority w:val="99"/>
    <w:unhideWhenUsed/>
    <w:rsid w:val="00EC1224"/>
    <w:pPr>
      <w:spacing w:before="100" w:beforeAutospacing="1" w:after="100" w:afterAutospacing="1"/>
    </w:pPr>
    <w:rPr>
      <w:rFonts w:ascii="Times New Roman" w:eastAsia="Times New Roman" w:hAnsi="Times New Roman"/>
      <w:sz w:val="24"/>
      <w:szCs w:val="24"/>
    </w:rPr>
  </w:style>
  <w:style w:type="paragraph" w:styleId="z-TopofForm">
    <w:name w:val="HTML Top of Form"/>
    <w:basedOn w:val="Normal"/>
    <w:next w:val="Normal"/>
    <w:link w:val="z-TopofFormChar"/>
    <w:hidden/>
    <w:uiPriority w:val="99"/>
    <w:semiHidden/>
    <w:unhideWhenUsed/>
    <w:rsid w:val="00EC1224"/>
    <w:pPr>
      <w:pBdr>
        <w:bottom w:val="single" w:sz="6" w:space="1" w:color="auto"/>
      </w:pBdr>
      <w:spacing w:after="0"/>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EC1224"/>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EC1224"/>
    <w:pPr>
      <w:pBdr>
        <w:top w:val="single" w:sz="6" w:space="1" w:color="auto"/>
      </w:pBdr>
      <w:spacing w:after="0"/>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EC1224"/>
    <w:rPr>
      <w:rFonts w:ascii="Arial" w:eastAsia="Times New Roman" w:hAnsi="Arial" w:cs="Arial"/>
      <w:vanish/>
      <w:sz w:val="16"/>
      <w:szCs w:val="16"/>
    </w:rPr>
  </w:style>
  <w:style w:type="character" w:customStyle="1" w:styleId="offscreen">
    <w:name w:val="offscreen"/>
    <w:basedOn w:val="DefaultParagraphFont"/>
    <w:rsid w:val="00EC1224"/>
  </w:style>
  <w:style w:type="character" w:styleId="Strong">
    <w:name w:val="Strong"/>
    <w:basedOn w:val="DefaultParagraphFont"/>
    <w:uiPriority w:val="22"/>
    <w:qFormat/>
    <w:rsid w:val="00443A9A"/>
    <w:rPr>
      <w:b/>
      <w:bCs/>
    </w:rPr>
  </w:style>
  <w:style w:type="character" w:styleId="Emphasis">
    <w:name w:val="Emphasis"/>
    <w:basedOn w:val="DefaultParagraphFont"/>
    <w:qFormat/>
    <w:rsid w:val="00443A9A"/>
    <w:rPr>
      <w:i/>
      <w:iCs/>
    </w:rPr>
  </w:style>
  <w:style w:type="paragraph" w:styleId="PlainText">
    <w:name w:val="Plain Text"/>
    <w:basedOn w:val="Normal"/>
    <w:link w:val="PlainTextChar"/>
    <w:rsid w:val="00E578DD"/>
    <w:pPr>
      <w:spacing w:after="0"/>
    </w:pPr>
    <w:rPr>
      <w:rFonts w:ascii="Courier New" w:eastAsia="Times New Roman" w:hAnsi="Courier New" w:cs="Courier New"/>
      <w:color w:val="000000"/>
      <w:sz w:val="20"/>
      <w:szCs w:val="20"/>
    </w:rPr>
  </w:style>
  <w:style w:type="character" w:customStyle="1" w:styleId="PlainTextChar">
    <w:name w:val="Plain Text Char"/>
    <w:basedOn w:val="DefaultParagraphFont"/>
    <w:link w:val="PlainText"/>
    <w:rsid w:val="00E578DD"/>
    <w:rPr>
      <w:rFonts w:ascii="Courier New" w:eastAsia="Times New Roman" w:hAnsi="Courier New" w:cs="Courier New"/>
      <w:color w:val="000000"/>
    </w:rPr>
  </w:style>
  <w:style w:type="paragraph" w:styleId="BodyTextIndent">
    <w:name w:val="Body Text Indent"/>
    <w:basedOn w:val="Normal"/>
    <w:link w:val="BodyTextIndentChar"/>
    <w:uiPriority w:val="99"/>
    <w:semiHidden/>
    <w:unhideWhenUsed/>
    <w:rsid w:val="00D70B75"/>
    <w:pPr>
      <w:spacing w:after="120"/>
      <w:ind w:left="360"/>
    </w:pPr>
  </w:style>
  <w:style w:type="character" w:customStyle="1" w:styleId="BodyTextIndentChar">
    <w:name w:val="Body Text Indent Char"/>
    <w:basedOn w:val="DefaultParagraphFont"/>
    <w:link w:val="BodyTextIndent"/>
    <w:uiPriority w:val="99"/>
    <w:semiHidden/>
    <w:rsid w:val="00D70B75"/>
    <w:rPr>
      <w:sz w:val="22"/>
      <w:szCs w:val="22"/>
    </w:rPr>
  </w:style>
  <w:style w:type="paragraph" w:customStyle="1" w:styleId="Default">
    <w:name w:val="Default"/>
    <w:rsid w:val="007B7313"/>
    <w:pPr>
      <w:autoSpaceDE w:val="0"/>
      <w:autoSpaceDN w:val="0"/>
      <w:adjustRightInd w:val="0"/>
    </w:pPr>
    <w:rPr>
      <w:rFonts w:ascii="Times New Roman" w:hAnsi="Times New Roman"/>
      <w:color w:val="000000"/>
      <w:sz w:val="24"/>
      <w:szCs w:val="24"/>
    </w:rPr>
  </w:style>
  <w:style w:type="paragraph" w:customStyle="1" w:styleId="Body">
    <w:name w:val="Body"/>
    <w:rsid w:val="007563B8"/>
    <w:pPr>
      <w:pBdr>
        <w:top w:val="nil"/>
        <w:left w:val="nil"/>
        <w:bottom w:val="nil"/>
        <w:right w:val="nil"/>
        <w:between w:val="nil"/>
        <w:bar w:val="nil"/>
      </w:pBdr>
    </w:pPr>
    <w:rPr>
      <w:rFonts w:ascii="Helvetica Neue" w:eastAsia="Arial Unicode MS" w:hAnsi="Helvetica Neue" w:cs="Arial Unicode MS"/>
      <w:color w:val="000000"/>
      <w:sz w:val="22"/>
      <w:szCs w:val="22"/>
      <w:bdr w:val="nil"/>
    </w:rPr>
  </w:style>
  <w:style w:type="character" w:customStyle="1" w:styleId="Hyperlink0">
    <w:name w:val="Hyperlink.0"/>
    <w:basedOn w:val="Hyperlink"/>
    <w:rsid w:val="007563B8"/>
  </w:style>
  <w:style w:type="character" w:customStyle="1" w:styleId="apple-tab-span">
    <w:name w:val="apple-tab-span"/>
    <w:basedOn w:val="DefaultParagraphFont"/>
    <w:rsid w:val="00AB669A"/>
  </w:style>
  <w:style w:type="character" w:customStyle="1" w:styleId="slideshowsubcaption-txt2">
    <w:name w:val="slideshow_subcaption-txt2"/>
    <w:basedOn w:val="DefaultParagraphFont"/>
    <w:rsid w:val="00F90C20"/>
  </w:style>
</w:styles>
</file>

<file path=word/webSettings.xml><?xml version="1.0" encoding="utf-8"?>
<w:webSettings xmlns:r="http://schemas.openxmlformats.org/officeDocument/2006/relationships" xmlns:w="http://schemas.openxmlformats.org/wordprocessingml/2006/main">
  <w:divs>
    <w:div w:id="42601223">
      <w:bodyDiv w:val="1"/>
      <w:marLeft w:val="0"/>
      <w:marRight w:val="0"/>
      <w:marTop w:val="0"/>
      <w:marBottom w:val="0"/>
      <w:divBdr>
        <w:top w:val="none" w:sz="0" w:space="0" w:color="auto"/>
        <w:left w:val="none" w:sz="0" w:space="0" w:color="auto"/>
        <w:bottom w:val="none" w:sz="0" w:space="0" w:color="auto"/>
        <w:right w:val="none" w:sz="0" w:space="0" w:color="auto"/>
      </w:divBdr>
    </w:div>
    <w:div w:id="165874786">
      <w:bodyDiv w:val="1"/>
      <w:marLeft w:val="0"/>
      <w:marRight w:val="0"/>
      <w:marTop w:val="0"/>
      <w:marBottom w:val="0"/>
      <w:divBdr>
        <w:top w:val="none" w:sz="0" w:space="0" w:color="auto"/>
        <w:left w:val="none" w:sz="0" w:space="0" w:color="auto"/>
        <w:bottom w:val="none" w:sz="0" w:space="0" w:color="auto"/>
        <w:right w:val="none" w:sz="0" w:space="0" w:color="auto"/>
      </w:divBdr>
    </w:div>
    <w:div w:id="320623348">
      <w:bodyDiv w:val="1"/>
      <w:marLeft w:val="0"/>
      <w:marRight w:val="0"/>
      <w:marTop w:val="0"/>
      <w:marBottom w:val="0"/>
      <w:divBdr>
        <w:top w:val="none" w:sz="0" w:space="0" w:color="auto"/>
        <w:left w:val="none" w:sz="0" w:space="0" w:color="auto"/>
        <w:bottom w:val="none" w:sz="0" w:space="0" w:color="auto"/>
        <w:right w:val="none" w:sz="0" w:space="0" w:color="auto"/>
      </w:divBdr>
      <w:divsChild>
        <w:div w:id="733238678">
          <w:marLeft w:val="0"/>
          <w:marRight w:val="0"/>
          <w:marTop w:val="0"/>
          <w:marBottom w:val="0"/>
          <w:divBdr>
            <w:top w:val="none" w:sz="0" w:space="0" w:color="auto"/>
            <w:left w:val="none" w:sz="0" w:space="0" w:color="auto"/>
            <w:bottom w:val="none" w:sz="0" w:space="0" w:color="auto"/>
            <w:right w:val="none" w:sz="0" w:space="0" w:color="auto"/>
          </w:divBdr>
          <w:divsChild>
            <w:div w:id="62684449">
              <w:marLeft w:val="0"/>
              <w:marRight w:val="0"/>
              <w:marTop w:val="0"/>
              <w:marBottom w:val="0"/>
              <w:divBdr>
                <w:top w:val="none" w:sz="0" w:space="0" w:color="auto"/>
                <w:left w:val="none" w:sz="0" w:space="0" w:color="auto"/>
                <w:bottom w:val="none" w:sz="0" w:space="0" w:color="auto"/>
                <w:right w:val="none" w:sz="0" w:space="0" w:color="auto"/>
              </w:divBdr>
            </w:div>
            <w:div w:id="81874539">
              <w:marLeft w:val="0"/>
              <w:marRight w:val="0"/>
              <w:marTop w:val="0"/>
              <w:marBottom w:val="0"/>
              <w:divBdr>
                <w:top w:val="none" w:sz="0" w:space="0" w:color="auto"/>
                <w:left w:val="none" w:sz="0" w:space="0" w:color="auto"/>
                <w:bottom w:val="none" w:sz="0" w:space="0" w:color="auto"/>
                <w:right w:val="none" w:sz="0" w:space="0" w:color="auto"/>
              </w:divBdr>
            </w:div>
            <w:div w:id="252905785">
              <w:marLeft w:val="0"/>
              <w:marRight w:val="0"/>
              <w:marTop w:val="0"/>
              <w:marBottom w:val="0"/>
              <w:divBdr>
                <w:top w:val="none" w:sz="0" w:space="0" w:color="auto"/>
                <w:left w:val="none" w:sz="0" w:space="0" w:color="auto"/>
                <w:bottom w:val="none" w:sz="0" w:space="0" w:color="auto"/>
                <w:right w:val="none" w:sz="0" w:space="0" w:color="auto"/>
              </w:divBdr>
            </w:div>
            <w:div w:id="1109743541">
              <w:marLeft w:val="0"/>
              <w:marRight w:val="0"/>
              <w:marTop w:val="0"/>
              <w:marBottom w:val="0"/>
              <w:divBdr>
                <w:top w:val="none" w:sz="0" w:space="0" w:color="auto"/>
                <w:left w:val="none" w:sz="0" w:space="0" w:color="auto"/>
                <w:bottom w:val="none" w:sz="0" w:space="0" w:color="auto"/>
                <w:right w:val="none" w:sz="0" w:space="0" w:color="auto"/>
              </w:divBdr>
            </w:div>
            <w:div w:id="1166752670">
              <w:marLeft w:val="0"/>
              <w:marRight w:val="0"/>
              <w:marTop w:val="0"/>
              <w:marBottom w:val="0"/>
              <w:divBdr>
                <w:top w:val="none" w:sz="0" w:space="0" w:color="auto"/>
                <w:left w:val="none" w:sz="0" w:space="0" w:color="auto"/>
                <w:bottom w:val="none" w:sz="0" w:space="0" w:color="auto"/>
                <w:right w:val="none" w:sz="0" w:space="0" w:color="auto"/>
              </w:divBdr>
            </w:div>
            <w:div w:id="1339650568">
              <w:marLeft w:val="0"/>
              <w:marRight w:val="0"/>
              <w:marTop w:val="0"/>
              <w:marBottom w:val="0"/>
              <w:divBdr>
                <w:top w:val="none" w:sz="0" w:space="0" w:color="auto"/>
                <w:left w:val="none" w:sz="0" w:space="0" w:color="auto"/>
                <w:bottom w:val="none" w:sz="0" w:space="0" w:color="auto"/>
                <w:right w:val="none" w:sz="0" w:space="0" w:color="auto"/>
              </w:divBdr>
            </w:div>
            <w:div w:id="1818108485">
              <w:marLeft w:val="0"/>
              <w:marRight w:val="0"/>
              <w:marTop w:val="0"/>
              <w:marBottom w:val="0"/>
              <w:divBdr>
                <w:top w:val="none" w:sz="0" w:space="0" w:color="auto"/>
                <w:left w:val="none" w:sz="0" w:space="0" w:color="auto"/>
                <w:bottom w:val="none" w:sz="0" w:space="0" w:color="auto"/>
                <w:right w:val="none" w:sz="0" w:space="0" w:color="auto"/>
              </w:divBdr>
            </w:div>
          </w:divsChild>
        </w:div>
        <w:div w:id="742266078">
          <w:marLeft w:val="0"/>
          <w:marRight w:val="0"/>
          <w:marTop w:val="0"/>
          <w:marBottom w:val="0"/>
          <w:divBdr>
            <w:top w:val="none" w:sz="0" w:space="0" w:color="auto"/>
            <w:left w:val="none" w:sz="0" w:space="0" w:color="auto"/>
            <w:bottom w:val="none" w:sz="0" w:space="0" w:color="auto"/>
            <w:right w:val="none" w:sz="0" w:space="0" w:color="auto"/>
          </w:divBdr>
          <w:divsChild>
            <w:div w:id="866137587">
              <w:marLeft w:val="0"/>
              <w:marRight w:val="0"/>
              <w:marTop w:val="0"/>
              <w:marBottom w:val="0"/>
              <w:divBdr>
                <w:top w:val="none" w:sz="0" w:space="0" w:color="auto"/>
                <w:left w:val="none" w:sz="0" w:space="0" w:color="auto"/>
                <w:bottom w:val="none" w:sz="0" w:space="0" w:color="auto"/>
                <w:right w:val="none" w:sz="0" w:space="0" w:color="auto"/>
              </w:divBdr>
            </w:div>
            <w:div w:id="1400715289">
              <w:marLeft w:val="0"/>
              <w:marRight w:val="0"/>
              <w:marTop w:val="0"/>
              <w:marBottom w:val="0"/>
              <w:divBdr>
                <w:top w:val="none" w:sz="0" w:space="0" w:color="auto"/>
                <w:left w:val="none" w:sz="0" w:space="0" w:color="auto"/>
                <w:bottom w:val="none" w:sz="0" w:space="0" w:color="auto"/>
                <w:right w:val="none" w:sz="0" w:space="0" w:color="auto"/>
              </w:divBdr>
            </w:div>
          </w:divsChild>
        </w:div>
        <w:div w:id="1351684115">
          <w:marLeft w:val="0"/>
          <w:marRight w:val="0"/>
          <w:marTop w:val="0"/>
          <w:marBottom w:val="0"/>
          <w:divBdr>
            <w:top w:val="none" w:sz="0" w:space="0" w:color="auto"/>
            <w:left w:val="none" w:sz="0" w:space="0" w:color="auto"/>
            <w:bottom w:val="none" w:sz="0" w:space="0" w:color="auto"/>
            <w:right w:val="none" w:sz="0" w:space="0" w:color="auto"/>
          </w:divBdr>
          <w:divsChild>
            <w:div w:id="999307964">
              <w:marLeft w:val="0"/>
              <w:marRight w:val="0"/>
              <w:marTop w:val="0"/>
              <w:marBottom w:val="0"/>
              <w:divBdr>
                <w:top w:val="none" w:sz="0" w:space="0" w:color="auto"/>
                <w:left w:val="none" w:sz="0" w:space="0" w:color="auto"/>
                <w:bottom w:val="none" w:sz="0" w:space="0" w:color="auto"/>
                <w:right w:val="none" w:sz="0" w:space="0" w:color="auto"/>
              </w:divBdr>
              <w:divsChild>
                <w:div w:id="211432286">
                  <w:marLeft w:val="0"/>
                  <w:marRight w:val="0"/>
                  <w:marTop w:val="0"/>
                  <w:marBottom w:val="0"/>
                  <w:divBdr>
                    <w:top w:val="none" w:sz="0" w:space="0" w:color="auto"/>
                    <w:left w:val="none" w:sz="0" w:space="0" w:color="auto"/>
                    <w:bottom w:val="none" w:sz="0" w:space="0" w:color="auto"/>
                    <w:right w:val="none" w:sz="0" w:space="0" w:color="auto"/>
                  </w:divBdr>
                </w:div>
                <w:div w:id="582840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464758">
          <w:marLeft w:val="0"/>
          <w:marRight w:val="0"/>
          <w:marTop w:val="0"/>
          <w:marBottom w:val="0"/>
          <w:divBdr>
            <w:top w:val="none" w:sz="0" w:space="0" w:color="auto"/>
            <w:left w:val="none" w:sz="0" w:space="0" w:color="auto"/>
            <w:bottom w:val="none" w:sz="0" w:space="0" w:color="auto"/>
            <w:right w:val="none" w:sz="0" w:space="0" w:color="auto"/>
          </w:divBdr>
        </w:div>
        <w:div w:id="2006086217">
          <w:marLeft w:val="0"/>
          <w:marRight w:val="0"/>
          <w:marTop w:val="0"/>
          <w:marBottom w:val="0"/>
          <w:divBdr>
            <w:top w:val="none" w:sz="0" w:space="0" w:color="auto"/>
            <w:left w:val="none" w:sz="0" w:space="0" w:color="auto"/>
            <w:bottom w:val="none" w:sz="0" w:space="0" w:color="auto"/>
            <w:right w:val="none" w:sz="0" w:space="0" w:color="auto"/>
          </w:divBdr>
        </w:div>
      </w:divsChild>
    </w:div>
    <w:div w:id="408502489">
      <w:bodyDiv w:val="1"/>
      <w:marLeft w:val="0"/>
      <w:marRight w:val="0"/>
      <w:marTop w:val="0"/>
      <w:marBottom w:val="0"/>
      <w:divBdr>
        <w:top w:val="none" w:sz="0" w:space="0" w:color="auto"/>
        <w:left w:val="none" w:sz="0" w:space="0" w:color="auto"/>
        <w:bottom w:val="none" w:sz="0" w:space="0" w:color="auto"/>
        <w:right w:val="none" w:sz="0" w:space="0" w:color="auto"/>
      </w:divBdr>
    </w:div>
    <w:div w:id="426998919">
      <w:bodyDiv w:val="1"/>
      <w:marLeft w:val="0"/>
      <w:marRight w:val="0"/>
      <w:marTop w:val="0"/>
      <w:marBottom w:val="0"/>
      <w:divBdr>
        <w:top w:val="none" w:sz="0" w:space="0" w:color="auto"/>
        <w:left w:val="none" w:sz="0" w:space="0" w:color="auto"/>
        <w:bottom w:val="none" w:sz="0" w:space="0" w:color="auto"/>
        <w:right w:val="none" w:sz="0" w:space="0" w:color="auto"/>
      </w:divBdr>
    </w:div>
    <w:div w:id="514149214">
      <w:bodyDiv w:val="1"/>
      <w:marLeft w:val="0"/>
      <w:marRight w:val="0"/>
      <w:marTop w:val="0"/>
      <w:marBottom w:val="0"/>
      <w:divBdr>
        <w:top w:val="none" w:sz="0" w:space="0" w:color="auto"/>
        <w:left w:val="none" w:sz="0" w:space="0" w:color="auto"/>
        <w:bottom w:val="none" w:sz="0" w:space="0" w:color="auto"/>
        <w:right w:val="none" w:sz="0" w:space="0" w:color="auto"/>
      </w:divBdr>
    </w:div>
    <w:div w:id="530798266">
      <w:bodyDiv w:val="1"/>
      <w:marLeft w:val="0"/>
      <w:marRight w:val="0"/>
      <w:marTop w:val="0"/>
      <w:marBottom w:val="0"/>
      <w:divBdr>
        <w:top w:val="none" w:sz="0" w:space="0" w:color="auto"/>
        <w:left w:val="none" w:sz="0" w:space="0" w:color="auto"/>
        <w:bottom w:val="none" w:sz="0" w:space="0" w:color="auto"/>
        <w:right w:val="none" w:sz="0" w:space="0" w:color="auto"/>
      </w:divBdr>
    </w:div>
    <w:div w:id="788476575">
      <w:bodyDiv w:val="1"/>
      <w:marLeft w:val="0"/>
      <w:marRight w:val="0"/>
      <w:marTop w:val="0"/>
      <w:marBottom w:val="0"/>
      <w:divBdr>
        <w:top w:val="none" w:sz="0" w:space="0" w:color="auto"/>
        <w:left w:val="none" w:sz="0" w:space="0" w:color="auto"/>
        <w:bottom w:val="none" w:sz="0" w:space="0" w:color="auto"/>
        <w:right w:val="none" w:sz="0" w:space="0" w:color="auto"/>
      </w:divBdr>
      <w:divsChild>
        <w:div w:id="1520773658">
          <w:marLeft w:val="0"/>
          <w:marRight w:val="0"/>
          <w:marTop w:val="0"/>
          <w:marBottom w:val="0"/>
          <w:divBdr>
            <w:top w:val="none" w:sz="0" w:space="0" w:color="auto"/>
            <w:left w:val="none" w:sz="0" w:space="0" w:color="auto"/>
            <w:bottom w:val="none" w:sz="0" w:space="0" w:color="auto"/>
            <w:right w:val="none" w:sz="0" w:space="0" w:color="auto"/>
          </w:divBdr>
          <w:divsChild>
            <w:div w:id="1775899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709858">
      <w:bodyDiv w:val="1"/>
      <w:marLeft w:val="0"/>
      <w:marRight w:val="0"/>
      <w:marTop w:val="0"/>
      <w:marBottom w:val="0"/>
      <w:divBdr>
        <w:top w:val="none" w:sz="0" w:space="0" w:color="auto"/>
        <w:left w:val="none" w:sz="0" w:space="0" w:color="auto"/>
        <w:bottom w:val="none" w:sz="0" w:space="0" w:color="auto"/>
        <w:right w:val="none" w:sz="0" w:space="0" w:color="auto"/>
      </w:divBdr>
    </w:div>
    <w:div w:id="1265308167">
      <w:bodyDiv w:val="1"/>
      <w:marLeft w:val="0"/>
      <w:marRight w:val="0"/>
      <w:marTop w:val="0"/>
      <w:marBottom w:val="0"/>
      <w:divBdr>
        <w:top w:val="none" w:sz="0" w:space="0" w:color="auto"/>
        <w:left w:val="none" w:sz="0" w:space="0" w:color="auto"/>
        <w:bottom w:val="none" w:sz="0" w:space="0" w:color="auto"/>
        <w:right w:val="none" w:sz="0" w:space="0" w:color="auto"/>
      </w:divBdr>
    </w:div>
    <w:div w:id="1268542571">
      <w:bodyDiv w:val="1"/>
      <w:marLeft w:val="0"/>
      <w:marRight w:val="0"/>
      <w:marTop w:val="0"/>
      <w:marBottom w:val="0"/>
      <w:divBdr>
        <w:top w:val="none" w:sz="0" w:space="0" w:color="auto"/>
        <w:left w:val="none" w:sz="0" w:space="0" w:color="auto"/>
        <w:bottom w:val="none" w:sz="0" w:space="0" w:color="auto"/>
        <w:right w:val="none" w:sz="0" w:space="0" w:color="auto"/>
      </w:divBdr>
      <w:divsChild>
        <w:div w:id="822163652">
          <w:marLeft w:val="0"/>
          <w:marRight w:val="0"/>
          <w:marTop w:val="0"/>
          <w:marBottom w:val="0"/>
          <w:divBdr>
            <w:top w:val="none" w:sz="0" w:space="0" w:color="auto"/>
            <w:left w:val="none" w:sz="0" w:space="0" w:color="auto"/>
            <w:bottom w:val="none" w:sz="0" w:space="0" w:color="auto"/>
            <w:right w:val="none" w:sz="0" w:space="0" w:color="auto"/>
          </w:divBdr>
          <w:divsChild>
            <w:div w:id="1906137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393855">
      <w:bodyDiv w:val="1"/>
      <w:marLeft w:val="0"/>
      <w:marRight w:val="0"/>
      <w:marTop w:val="0"/>
      <w:marBottom w:val="0"/>
      <w:divBdr>
        <w:top w:val="none" w:sz="0" w:space="0" w:color="auto"/>
        <w:left w:val="none" w:sz="0" w:space="0" w:color="auto"/>
        <w:bottom w:val="none" w:sz="0" w:space="0" w:color="auto"/>
        <w:right w:val="none" w:sz="0" w:space="0" w:color="auto"/>
      </w:divBdr>
    </w:div>
    <w:div w:id="1399285311">
      <w:bodyDiv w:val="1"/>
      <w:marLeft w:val="0"/>
      <w:marRight w:val="0"/>
      <w:marTop w:val="0"/>
      <w:marBottom w:val="0"/>
      <w:divBdr>
        <w:top w:val="none" w:sz="0" w:space="0" w:color="auto"/>
        <w:left w:val="none" w:sz="0" w:space="0" w:color="auto"/>
        <w:bottom w:val="none" w:sz="0" w:space="0" w:color="auto"/>
        <w:right w:val="none" w:sz="0" w:space="0" w:color="auto"/>
      </w:divBdr>
    </w:div>
    <w:div w:id="1611234767">
      <w:bodyDiv w:val="1"/>
      <w:marLeft w:val="0"/>
      <w:marRight w:val="0"/>
      <w:marTop w:val="0"/>
      <w:marBottom w:val="0"/>
      <w:divBdr>
        <w:top w:val="none" w:sz="0" w:space="0" w:color="auto"/>
        <w:left w:val="none" w:sz="0" w:space="0" w:color="auto"/>
        <w:bottom w:val="none" w:sz="0" w:space="0" w:color="auto"/>
        <w:right w:val="none" w:sz="0" w:space="0" w:color="auto"/>
      </w:divBdr>
    </w:div>
    <w:div w:id="1649482738">
      <w:bodyDiv w:val="1"/>
      <w:marLeft w:val="0"/>
      <w:marRight w:val="0"/>
      <w:marTop w:val="0"/>
      <w:marBottom w:val="0"/>
      <w:divBdr>
        <w:top w:val="none" w:sz="0" w:space="0" w:color="auto"/>
        <w:left w:val="none" w:sz="0" w:space="0" w:color="auto"/>
        <w:bottom w:val="none" w:sz="0" w:space="0" w:color="auto"/>
        <w:right w:val="none" w:sz="0" w:space="0" w:color="auto"/>
      </w:divBdr>
      <w:divsChild>
        <w:div w:id="1842239113">
          <w:marLeft w:val="0"/>
          <w:marRight w:val="0"/>
          <w:marTop w:val="0"/>
          <w:marBottom w:val="0"/>
          <w:divBdr>
            <w:top w:val="none" w:sz="0" w:space="0" w:color="auto"/>
            <w:left w:val="none" w:sz="0" w:space="0" w:color="auto"/>
            <w:bottom w:val="none" w:sz="0" w:space="0" w:color="auto"/>
            <w:right w:val="none" w:sz="0" w:space="0" w:color="auto"/>
          </w:divBdr>
          <w:divsChild>
            <w:div w:id="1749645246">
              <w:marLeft w:val="0"/>
              <w:marRight w:val="0"/>
              <w:marTop w:val="0"/>
              <w:marBottom w:val="0"/>
              <w:divBdr>
                <w:top w:val="none" w:sz="0" w:space="0" w:color="auto"/>
                <w:left w:val="none" w:sz="0" w:space="0" w:color="auto"/>
                <w:bottom w:val="none" w:sz="0" w:space="0" w:color="auto"/>
                <w:right w:val="none" w:sz="0" w:space="0" w:color="auto"/>
              </w:divBdr>
              <w:divsChild>
                <w:div w:id="1035158846">
                  <w:marLeft w:val="0"/>
                  <w:marRight w:val="0"/>
                  <w:marTop w:val="0"/>
                  <w:marBottom w:val="0"/>
                  <w:divBdr>
                    <w:top w:val="none" w:sz="0" w:space="0" w:color="auto"/>
                    <w:left w:val="none" w:sz="0" w:space="0" w:color="auto"/>
                    <w:bottom w:val="none" w:sz="0" w:space="0" w:color="auto"/>
                    <w:right w:val="none" w:sz="0" w:space="0" w:color="auto"/>
                  </w:divBdr>
                  <w:divsChild>
                    <w:div w:id="1312442528">
                      <w:marLeft w:val="0"/>
                      <w:marRight w:val="0"/>
                      <w:marTop w:val="0"/>
                      <w:marBottom w:val="0"/>
                      <w:divBdr>
                        <w:top w:val="none" w:sz="0" w:space="0" w:color="auto"/>
                        <w:left w:val="none" w:sz="0" w:space="0" w:color="auto"/>
                        <w:bottom w:val="none" w:sz="0" w:space="0" w:color="auto"/>
                        <w:right w:val="none" w:sz="0" w:space="0" w:color="auto"/>
                      </w:divBdr>
                      <w:divsChild>
                        <w:div w:id="258758701">
                          <w:marLeft w:val="0"/>
                          <w:marRight w:val="0"/>
                          <w:marTop w:val="0"/>
                          <w:marBottom w:val="0"/>
                          <w:divBdr>
                            <w:top w:val="none" w:sz="0" w:space="0" w:color="auto"/>
                            <w:left w:val="none" w:sz="0" w:space="0" w:color="auto"/>
                            <w:bottom w:val="none" w:sz="0" w:space="0" w:color="auto"/>
                            <w:right w:val="none" w:sz="0" w:space="0" w:color="auto"/>
                          </w:divBdr>
                          <w:divsChild>
                            <w:div w:id="779565254">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4819100">
      <w:bodyDiv w:val="1"/>
      <w:marLeft w:val="0"/>
      <w:marRight w:val="0"/>
      <w:marTop w:val="0"/>
      <w:marBottom w:val="0"/>
      <w:divBdr>
        <w:top w:val="none" w:sz="0" w:space="0" w:color="auto"/>
        <w:left w:val="none" w:sz="0" w:space="0" w:color="auto"/>
        <w:bottom w:val="none" w:sz="0" w:space="0" w:color="auto"/>
        <w:right w:val="none" w:sz="0" w:space="0" w:color="auto"/>
      </w:divBdr>
    </w:div>
    <w:div w:id="1948197807">
      <w:bodyDiv w:val="1"/>
      <w:marLeft w:val="0"/>
      <w:marRight w:val="0"/>
      <w:marTop w:val="0"/>
      <w:marBottom w:val="0"/>
      <w:divBdr>
        <w:top w:val="none" w:sz="0" w:space="0" w:color="auto"/>
        <w:left w:val="none" w:sz="0" w:space="0" w:color="auto"/>
        <w:bottom w:val="none" w:sz="0" w:space="0" w:color="auto"/>
        <w:right w:val="none" w:sz="0" w:space="0" w:color="auto"/>
      </w:divBdr>
    </w:div>
    <w:div w:id="2135710067">
      <w:bodyDiv w:val="1"/>
      <w:marLeft w:val="0"/>
      <w:marRight w:val="0"/>
      <w:marTop w:val="0"/>
      <w:marBottom w:val="0"/>
      <w:divBdr>
        <w:top w:val="none" w:sz="0" w:space="0" w:color="auto"/>
        <w:left w:val="none" w:sz="0" w:space="0" w:color="auto"/>
        <w:bottom w:val="none" w:sz="0" w:space="0" w:color="auto"/>
        <w:right w:val="none" w:sz="0" w:space="0" w:color="auto"/>
      </w:divBdr>
      <w:divsChild>
        <w:div w:id="479423505">
          <w:marLeft w:val="0"/>
          <w:marRight w:val="0"/>
          <w:marTop w:val="0"/>
          <w:marBottom w:val="0"/>
          <w:divBdr>
            <w:top w:val="none" w:sz="0" w:space="0" w:color="auto"/>
            <w:left w:val="none" w:sz="0" w:space="0" w:color="auto"/>
            <w:bottom w:val="none" w:sz="0" w:space="0" w:color="auto"/>
            <w:right w:val="none" w:sz="0" w:space="0" w:color="auto"/>
          </w:divBdr>
        </w:div>
        <w:div w:id="828326214">
          <w:marLeft w:val="0"/>
          <w:marRight w:val="0"/>
          <w:marTop w:val="0"/>
          <w:marBottom w:val="0"/>
          <w:divBdr>
            <w:top w:val="none" w:sz="0" w:space="0" w:color="auto"/>
            <w:left w:val="none" w:sz="0" w:space="0" w:color="auto"/>
            <w:bottom w:val="none" w:sz="0" w:space="0" w:color="auto"/>
            <w:right w:val="none" w:sz="0" w:space="0" w:color="auto"/>
          </w:divBdr>
        </w:div>
        <w:div w:id="1177697713">
          <w:marLeft w:val="0"/>
          <w:marRight w:val="0"/>
          <w:marTop w:val="0"/>
          <w:marBottom w:val="0"/>
          <w:divBdr>
            <w:top w:val="none" w:sz="0" w:space="0" w:color="auto"/>
            <w:left w:val="none" w:sz="0" w:space="0" w:color="auto"/>
            <w:bottom w:val="none" w:sz="0" w:space="0" w:color="auto"/>
            <w:right w:val="none" w:sz="0" w:space="0" w:color="auto"/>
          </w:divBdr>
        </w:div>
        <w:div w:id="1490562839">
          <w:marLeft w:val="0"/>
          <w:marRight w:val="0"/>
          <w:marTop w:val="0"/>
          <w:marBottom w:val="0"/>
          <w:divBdr>
            <w:top w:val="none" w:sz="0" w:space="0" w:color="auto"/>
            <w:left w:val="none" w:sz="0" w:space="0" w:color="auto"/>
            <w:bottom w:val="none" w:sz="0" w:space="0" w:color="auto"/>
            <w:right w:val="none" w:sz="0" w:space="0" w:color="auto"/>
          </w:divBdr>
        </w:div>
        <w:div w:id="205049146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hyperlink" Target="https://www.bing.com/images/search?view=detailV2&amp;ccid=CgUoaKqO&amp;id=A605281F26CF99CF435271816F7480B3B9F92DF0&amp;thid=OIP.CgUoaKqOFW3LcYwgpLBuqAHaLQ&amp;mediaurl=https://d1w7fb2mkkr3kw.cloudfront.net/assets/images/book/large/9780/2759/9780275990848.jpg&amp;exph=400&amp;expw=263&amp;q=the+civil+war+at+sea+craig+symonds&amp;simid=608042495907203877&amp;selectedIndex=0" TargetMode="External"/><Relationship Id="rId26" Type="http://schemas.openxmlformats.org/officeDocument/2006/relationships/hyperlink" Target="https://www.bing.com/images/search?view=detailV2&amp;ccid=bC7coSrN&amp;id=4545263C423D95F08240D05692D254DF5CE61213&amp;thid=OIP.bC7coSrN0rsW27xnMET-8gAAAA&amp;mediaurl=http://www.navyhistory.org/wp-content/uploads/2013/01/symonds-civil-war-at-sea.jpg&amp;exph=604&amp;expw=400&amp;q=the+civil+war+at+sea+craig+symonds&amp;simid=607991381487716044&amp;selectedIndex=1" TargetMode="External"/><Relationship Id="rId39" Type="http://schemas.openxmlformats.org/officeDocument/2006/relationships/image" Target="media/image25.jpeg"/><Relationship Id="rId3" Type="http://schemas.openxmlformats.org/officeDocument/2006/relationships/settings" Target="settings.xml"/><Relationship Id="rId21" Type="http://schemas.openxmlformats.org/officeDocument/2006/relationships/image" Target="media/image11.jpeg"/><Relationship Id="rId34" Type="http://schemas.openxmlformats.org/officeDocument/2006/relationships/image" Target="media/image20.jpeg"/><Relationship Id="rId42" Type="http://schemas.openxmlformats.org/officeDocument/2006/relationships/theme" Target="theme/theme1.xml"/><Relationship Id="rId7" Type="http://schemas.openxmlformats.org/officeDocument/2006/relationships/hyperlink" Target="http://neocwrt.org/wordpress/wp-content/uploads/2010/03/NEOCWRT-logo-with-name1.jpg" TargetMode="Externa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4.jpeg"/><Relationship Id="rId33" Type="http://schemas.openxmlformats.org/officeDocument/2006/relationships/image" Target="media/image19.jpeg"/><Relationship Id="rId38" Type="http://schemas.openxmlformats.org/officeDocument/2006/relationships/image" Target="media/image24.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hyperlink" Target="https://www.bing.com/images/search?view=detailV2&amp;ccid=a7/ryuKq&amp;id=1E3C94A45EEB949B89BE5FC347A6EC3F35F87AD5&amp;thid=OIP.a7_ryuKq8dBuBBLAk-dQXQHaJR&amp;mediaurl=http://4.bp.blogspot.com/-D7iNLemx0FY/TXDge1LOtEI/AAAAAAAAADQ/aYhJgJlWcto/s1600/SMallory.bmp&amp;exph=751&amp;expw=600&amp;q=stephen+mallory&amp;simid=607988207503806297&amp;selectedIndex=0" TargetMode="External"/><Relationship Id="rId29" Type="http://schemas.openxmlformats.org/officeDocument/2006/relationships/hyperlink" Target="https://www.bing.com/images/search?view=detailV2&amp;ccid=yz81agOs&amp;id=9AAEC4F94335888BF2E8C5DEB4FD0E4F06288DB5&amp;thid=OIP.yz81agOsWUvusW2FI7cqTQHaFa&amp;mediaurl=http://www.rulen.com/myths/1st.gif&amp;exph=278&amp;expw=380&amp;q=first+national+flag+of+the+confederacy&amp;simid=607999309882064992&amp;selectedIndex=0" TargetMode="Externa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hyperlink" Target="https://www.bing.com/images/search?view=detailV2&amp;thid=AMMS_aecefffa893f6a751623c20bdab84eb2&amp;mediaurl=http://upload.wikimedia.org/wikipedia/commons/e/e6/Admiral-David-Farragut-1.JPG&amp;exph=445&amp;expw=324&amp;q=david+g+farragut&amp;selectedIndex=0&amp;stid=fd84ce0e-7166-bcfd-5091-5e28f1e63e70&amp;cbn=EntityAnswer" TargetMode="External"/><Relationship Id="rId32" Type="http://schemas.openxmlformats.org/officeDocument/2006/relationships/hyperlink" Target="https://www.bing.com/images/search?view=detailV2&amp;ccid=pz/k6vIz&amp;id=54864376E448019B21889B0AC53AA3C6545C60A3&amp;thid=OIP.pz_k6vIz18P7Ri3WmicJLAHaFj&amp;mediaurl=http://3.bp.blogspot.com/-d7sZnC2w99g/UhKzKiTCA7I/AAAAAAAADV8/d3GnLhUxZc8/s1600/August112013VirginiaTripMagCem+012.JPG&amp;exph=1200&amp;expw=1600&amp;q=hollywood+cemetery+va&amp;simid=608019466267265265&amp;selectedIndex=13" TargetMode="External"/><Relationship Id="rId37" Type="http://schemas.openxmlformats.org/officeDocument/2006/relationships/image" Target="media/image23.jpeg"/><Relationship Id="rId40"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3.jpeg"/><Relationship Id="rId28" Type="http://schemas.openxmlformats.org/officeDocument/2006/relationships/image" Target="media/image16.jpeg"/><Relationship Id="rId36" Type="http://schemas.openxmlformats.org/officeDocument/2006/relationships/image" Target="media/image22.jpeg"/><Relationship Id="rId10" Type="http://schemas.openxmlformats.org/officeDocument/2006/relationships/hyperlink" Target="https://www.bing.com/images/search?view=detailV2&amp;ccid=fN/7Vtn9&amp;id=100DC012498EEDCE661F809C077EC0CE7683B1A0&amp;thid=OIP.fN_7Vtn9vc99ndc7BNSTYAHaFC&amp;mediaurl=https://s-media-cache-ak0.pinimg.com/736x/ef/0e/1f/ef0e1fcf46f6d13f54665bc7eb4fae59.jpg&amp;exph=500&amp;expw=735&amp;q=Battle+of+the+Crater&amp;simid=608018478412270610&amp;selectedIndex=2" TargetMode="External"/><Relationship Id="rId19" Type="http://schemas.openxmlformats.org/officeDocument/2006/relationships/image" Target="media/image10.jpeg"/><Relationship Id="rId31" Type="http://schemas.openxmlformats.org/officeDocument/2006/relationships/image" Target="media/image18.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2.jpeg"/><Relationship Id="rId27" Type="http://schemas.openxmlformats.org/officeDocument/2006/relationships/image" Target="media/image15.jpeg"/><Relationship Id="rId30" Type="http://schemas.openxmlformats.org/officeDocument/2006/relationships/image" Target="media/image17.jpeg"/><Relationship Id="rId35" Type="http://schemas.openxmlformats.org/officeDocument/2006/relationships/image" Target="media/image2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user\My%20Documents\THE%20COURIER.doc%20September%202014%20word%20200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THE COURIER.doc September 2014 word 2003</Template>
  <TotalTime>659</TotalTime>
  <Pages>11</Pages>
  <Words>2237</Words>
  <Characters>12756</Characters>
  <Application>Microsoft Office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dellpc</dc:creator>
  <cp:lastModifiedBy>davelintern</cp:lastModifiedBy>
  <cp:revision>99</cp:revision>
  <cp:lastPrinted>2019-03-28T20:22:00Z</cp:lastPrinted>
  <dcterms:created xsi:type="dcterms:W3CDTF">2019-02-26T21:19:00Z</dcterms:created>
  <dcterms:modified xsi:type="dcterms:W3CDTF">2019-04-01T13:01:00Z</dcterms:modified>
</cp:coreProperties>
</file>